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238F7" w:rsidRPr="009238F7" w:rsidRDefault="009238F7" w:rsidP="0042416A">
      <w:pPr>
        <w:ind w:leftChars="50" w:left="105"/>
        <w:jc w:val="center"/>
        <w:rPr>
          <w:rFonts w:ascii="Adobe Garamond Pro Bold" w:hAnsi="Adobe Garamond Pro Bold" w:cs="Arial"/>
          <w:bCs/>
          <w:sz w:val="18"/>
          <w:szCs w:val="18"/>
        </w:rPr>
      </w:pPr>
    </w:p>
    <w:p w:rsidR="00BD0D93" w:rsidRPr="003B1608" w:rsidRDefault="00BD0D93" w:rsidP="0042416A">
      <w:pPr>
        <w:ind w:leftChars="50" w:left="105"/>
        <w:jc w:val="center"/>
        <w:rPr>
          <w:rFonts w:ascii="Adobe Garamond Pro Bold" w:hAnsi="Adobe Garamond Pro Bold" w:cs="Arial"/>
          <w:bCs/>
          <w:sz w:val="44"/>
          <w:szCs w:val="44"/>
        </w:rPr>
      </w:pPr>
      <w:r w:rsidRPr="003B1608">
        <w:rPr>
          <w:rFonts w:ascii="Adobe Garamond Pro Bold" w:hAnsi="Adobe Garamond Pro Bold" w:cs="Arial"/>
          <w:bCs/>
          <w:sz w:val="44"/>
          <w:szCs w:val="44"/>
        </w:rPr>
        <w:t>University of California Berkeley</w:t>
      </w:r>
      <w:r w:rsidRPr="003B1608">
        <w:rPr>
          <w:rFonts w:ascii="Adobe Garamond Pro Bold" w:hAnsi="Adobe Garamond Pro Bold" w:cs="Arial" w:hint="eastAsia"/>
          <w:bCs/>
          <w:sz w:val="44"/>
          <w:szCs w:val="44"/>
        </w:rPr>
        <w:t xml:space="preserve"> </w:t>
      </w:r>
      <w:r w:rsidRPr="003B1608">
        <w:rPr>
          <w:rFonts w:ascii="Adobe Garamond Pro Bold" w:hAnsi="Adobe Garamond Pro Bold" w:cs="Arial"/>
          <w:bCs/>
          <w:sz w:val="44"/>
          <w:szCs w:val="44"/>
        </w:rPr>
        <w:t>2014 Global Access</w:t>
      </w:r>
    </w:p>
    <w:p w:rsidR="00BD0D93" w:rsidRPr="00C335F5" w:rsidRDefault="00BD0D93" w:rsidP="0042416A">
      <w:pPr>
        <w:jc w:val="center"/>
        <w:rPr>
          <w:rFonts w:ascii="黑体" w:eastAsia="黑体" w:hAnsi="宋体"/>
          <w:b/>
          <w:sz w:val="36"/>
          <w:szCs w:val="32"/>
        </w:rPr>
      </w:pPr>
      <w:r w:rsidRPr="00C335F5">
        <w:rPr>
          <w:rFonts w:ascii="黑体" w:eastAsia="黑体" w:hAnsi="宋体" w:hint="eastAsia"/>
          <w:b/>
          <w:sz w:val="36"/>
          <w:szCs w:val="32"/>
        </w:rPr>
        <w:t>加州大学伯克利分校学期学分课程</w:t>
      </w:r>
    </w:p>
    <w:p w:rsidR="0042416A" w:rsidRPr="009238F7" w:rsidRDefault="00C335F5" w:rsidP="0042416A">
      <w:pPr>
        <w:tabs>
          <w:tab w:val="left" w:pos="3540"/>
        </w:tabs>
        <w:rPr>
          <w:rFonts w:ascii="黑体" w:eastAsia="黑体" w:hAnsi="宋体"/>
          <w:b/>
          <w:sz w:val="18"/>
          <w:szCs w:val="18"/>
        </w:rPr>
      </w:pPr>
      <w:r>
        <w:rPr>
          <w:rFonts w:ascii="黑体" w:eastAsia="黑体" w:hAnsi="宋体"/>
          <w:b/>
          <w:sz w:val="52"/>
          <w:szCs w:val="52"/>
        </w:rPr>
        <w:tab/>
      </w:r>
    </w:p>
    <w:p w:rsidR="0042416A" w:rsidRPr="0042416A" w:rsidRDefault="0042416A" w:rsidP="0042416A">
      <w:pPr>
        <w:tabs>
          <w:tab w:val="left" w:pos="3540"/>
        </w:tabs>
        <w:rPr>
          <w:rFonts w:ascii="黑体" w:eastAsia="黑体" w:hAnsi="宋体"/>
          <w:b/>
          <w:sz w:val="52"/>
          <w:szCs w:val="52"/>
        </w:rPr>
      </w:pPr>
      <w:r w:rsidRPr="0042416A">
        <w:rPr>
          <w:rFonts w:ascii="黑体" w:eastAsia="黑体" w:hAnsi="黑体" w:hint="eastAsia"/>
          <w:sz w:val="22"/>
          <w:szCs w:val="21"/>
        </w:rPr>
        <w:t>为适应高等教育国际化的新趋势，推进我校人才培养国际化战略，加强与美国加州大</w:t>
      </w:r>
      <w:r>
        <w:rPr>
          <w:rFonts w:ascii="黑体" w:eastAsia="黑体" w:hAnsi="黑体" w:hint="eastAsia"/>
          <w:sz w:val="22"/>
          <w:szCs w:val="21"/>
        </w:rPr>
        <w:t>伯克利</w:t>
      </w:r>
      <w:r w:rsidRPr="0042416A">
        <w:rPr>
          <w:rFonts w:ascii="黑体" w:eastAsia="黑体" w:hAnsi="黑体" w:hint="eastAsia"/>
          <w:sz w:val="22"/>
          <w:szCs w:val="21"/>
        </w:rPr>
        <w:t>分校</w:t>
      </w:r>
      <w:r w:rsidR="00573388">
        <w:rPr>
          <w:rFonts w:ascii="黑体" w:eastAsia="黑体" w:hAnsi="黑体" w:hint="eastAsia"/>
          <w:sz w:val="22"/>
          <w:szCs w:val="21"/>
        </w:rPr>
        <w:t>（以下</w:t>
      </w:r>
      <w:r w:rsidR="00EC0CB6">
        <w:rPr>
          <w:rFonts w:ascii="黑体" w:eastAsia="黑体" w:hAnsi="黑体" w:hint="eastAsia"/>
          <w:sz w:val="22"/>
          <w:szCs w:val="21"/>
        </w:rPr>
        <w:t>部分</w:t>
      </w:r>
      <w:r w:rsidR="00573388">
        <w:rPr>
          <w:rFonts w:ascii="黑体" w:eastAsia="黑体" w:hAnsi="黑体" w:hint="eastAsia"/>
          <w:sz w:val="22"/>
          <w:szCs w:val="21"/>
        </w:rPr>
        <w:t>简称“UCB</w:t>
      </w:r>
      <w:r w:rsidR="00573388">
        <w:rPr>
          <w:rFonts w:ascii="黑体" w:eastAsia="黑体" w:hAnsi="黑体"/>
          <w:sz w:val="22"/>
          <w:szCs w:val="21"/>
        </w:rPr>
        <w:t>”</w:t>
      </w:r>
      <w:r w:rsidR="00573388">
        <w:rPr>
          <w:rFonts w:ascii="黑体" w:eastAsia="黑体" w:hAnsi="黑体" w:hint="eastAsia"/>
          <w:sz w:val="22"/>
          <w:szCs w:val="21"/>
        </w:rPr>
        <w:t xml:space="preserve">）联合培养本科生的工作，我校将选派本科生赴美参加“UC Berkeley </w:t>
      </w:r>
      <w:r>
        <w:rPr>
          <w:rFonts w:ascii="黑体" w:eastAsia="黑体" w:hAnsi="黑体" w:hint="eastAsia"/>
          <w:sz w:val="22"/>
          <w:szCs w:val="21"/>
        </w:rPr>
        <w:t>14-</w:t>
      </w:r>
      <w:proofErr w:type="gramStart"/>
      <w:r>
        <w:rPr>
          <w:rFonts w:ascii="黑体" w:eastAsia="黑体" w:hAnsi="黑体" w:hint="eastAsia"/>
          <w:sz w:val="22"/>
          <w:szCs w:val="21"/>
        </w:rPr>
        <w:t>15</w:t>
      </w:r>
      <w:proofErr w:type="gramEnd"/>
      <w:r>
        <w:rPr>
          <w:rFonts w:ascii="黑体" w:eastAsia="黑体" w:hAnsi="黑体" w:hint="eastAsia"/>
          <w:sz w:val="22"/>
          <w:szCs w:val="21"/>
        </w:rPr>
        <w:t>年度学期学分课程</w:t>
      </w:r>
      <w:r w:rsidRPr="0042416A">
        <w:rPr>
          <w:rFonts w:ascii="黑体" w:eastAsia="黑体" w:hAnsi="黑体" w:hint="eastAsia"/>
          <w:sz w:val="22"/>
          <w:szCs w:val="21"/>
        </w:rPr>
        <w:t>”</w:t>
      </w:r>
      <w:r>
        <w:rPr>
          <w:rFonts w:ascii="黑体" w:eastAsia="黑体" w:hAnsi="黑体" w:hint="eastAsia"/>
          <w:sz w:val="22"/>
          <w:szCs w:val="21"/>
        </w:rPr>
        <w:t>。</w:t>
      </w:r>
      <w:r w:rsidRPr="0042416A">
        <w:rPr>
          <w:rFonts w:ascii="黑体" w:eastAsia="黑体" w:hAnsi="黑体" w:hint="eastAsia"/>
          <w:sz w:val="22"/>
          <w:szCs w:val="21"/>
        </w:rPr>
        <w:t>该项目意在让我校学生与普通的美国学生一样，加入到针对美国学生开设的各个专业课程并与美国学生共同上课。为保证此项工作的顺利进行，现就有关事项通知如下：</w:t>
      </w:r>
    </w:p>
    <w:p w:rsidR="00E73F37" w:rsidRDefault="00BD0D93" w:rsidP="0042416A">
      <w:pPr>
        <w:tabs>
          <w:tab w:val="left" w:pos="8385"/>
        </w:tabs>
        <w:ind w:leftChars="50" w:left="105"/>
        <w:jc w:val="left"/>
        <w:rPr>
          <w:rFonts w:ascii="宋体" w:hAnsi="宋体" w:cs="Tahoma"/>
          <w:b/>
          <w:bCs/>
          <w:sz w:val="15"/>
          <w:szCs w:val="15"/>
        </w:rPr>
      </w:pPr>
      <w:r>
        <w:rPr>
          <w:rFonts w:ascii="宋体" w:hAnsi="宋体" w:cs="Tahoma"/>
          <w:b/>
          <w:bCs/>
          <w:sz w:val="15"/>
          <w:szCs w:val="15"/>
        </w:rPr>
        <w:tab/>
      </w:r>
    </w:p>
    <w:p w:rsidR="0042416A" w:rsidRPr="002A58EC" w:rsidRDefault="0042416A" w:rsidP="0042416A">
      <w:pPr>
        <w:rPr>
          <w:rFonts w:ascii="黑体" w:eastAsia="黑体" w:hAnsi="黑体"/>
          <w:b/>
          <w:sz w:val="24"/>
          <w:u w:val="single"/>
          <w:lang w:val="fr-FR"/>
        </w:rPr>
      </w:pPr>
      <w:r w:rsidRPr="002A58EC">
        <w:rPr>
          <w:rFonts w:ascii="黑体" w:eastAsia="黑体" w:hAnsi="黑体" w:hint="eastAsia"/>
          <w:b/>
          <w:sz w:val="24"/>
          <w:u w:val="single"/>
          <w:lang w:val="fr-FR"/>
        </w:rPr>
        <w:t>项目简介</w:t>
      </w:r>
    </w:p>
    <w:p w:rsidR="00E73F37" w:rsidRDefault="00573388" w:rsidP="00EC0CB6">
      <w:pPr>
        <w:jc w:val="left"/>
        <w:rPr>
          <w:rFonts w:ascii="黑体" w:eastAsia="黑体" w:hAnsi="黑体"/>
          <w:sz w:val="22"/>
          <w:szCs w:val="21"/>
        </w:rPr>
      </w:pPr>
      <w:r>
        <w:rPr>
          <w:rFonts w:ascii="黑体" w:eastAsia="黑体" w:hAnsi="黑体" w:hint="eastAsia"/>
          <w:sz w:val="22"/>
          <w:szCs w:val="21"/>
        </w:rPr>
        <w:t>本项目由加州大学伯克利分校主办，面向全世界优秀学生开放申请</w:t>
      </w:r>
      <w:r w:rsidR="00AC5F6C">
        <w:rPr>
          <w:rFonts w:ascii="黑体" w:eastAsia="黑体" w:hAnsi="黑体" w:hint="eastAsia"/>
          <w:color w:val="0070C0"/>
          <w:sz w:val="22"/>
          <w:szCs w:val="21"/>
        </w:rPr>
        <w:t>。</w:t>
      </w:r>
      <w:r w:rsidRPr="00573388">
        <w:rPr>
          <w:rFonts w:ascii="黑体" w:eastAsia="黑体" w:hAnsi="黑体" w:hint="eastAsia"/>
          <w:sz w:val="22"/>
          <w:szCs w:val="21"/>
        </w:rPr>
        <w:t>学生能够在加州大学伯克利分校就读一个学期。在学习期间，学生可以从大量的本科课程</w:t>
      </w:r>
      <w:r w:rsidR="00437401">
        <w:rPr>
          <w:rFonts w:ascii="黑体" w:eastAsia="黑体" w:hAnsi="黑体" w:hint="eastAsia"/>
          <w:sz w:val="22"/>
          <w:szCs w:val="21"/>
        </w:rPr>
        <w:t>（可能涵盖部分研究生课程）</w:t>
      </w:r>
      <w:r w:rsidRPr="00573388">
        <w:rPr>
          <w:rFonts w:ascii="黑体" w:eastAsia="黑体" w:hAnsi="黑体" w:hint="eastAsia"/>
          <w:sz w:val="22"/>
          <w:szCs w:val="21"/>
        </w:rPr>
        <w:t>中选择</w:t>
      </w:r>
      <w:r w:rsidR="00D55A9C">
        <w:rPr>
          <w:rFonts w:ascii="黑体" w:eastAsia="黑体" w:hAnsi="黑体" w:hint="eastAsia"/>
          <w:sz w:val="22"/>
          <w:szCs w:val="21"/>
        </w:rPr>
        <w:t>与</w:t>
      </w:r>
      <w:r w:rsidRPr="00573388">
        <w:rPr>
          <w:rFonts w:ascii="黑体" w:eastAsia="黑体" w:hAnsi="黑体" w:hint="eastAsia"/>
          <w:sz w:val="22"/>
          <w:szCs w:val="21"/>
        </w:rPr>
        <w:t>自己</w:t>
      </w:r>
      <w:r w:rsidR="00D55A9C">
        <w:rPr>
          <w:rFonts w:ascii="黑体" w:eastAsia="黑体" w:hAnsi="黑体" w:hint="eastAsia"/>
          <w:sz w:val="22"/>
          <w:szCs w:val="21"/>
        </w:rPr>
        <w:t>本专业相匹配的或</w:t>
      </w:r>
      <w:r w:rsidRPr="00573388">
        <w:rPr>
          <w:rFonts w:ascii="黑体" w:eastAsia="黑体" w:hAnsi="黑体" w:hint="eastAsia"/>
          <w:sz w:val="22"/>
          <w:szCs w:val="21"/>
        </w:rPr>
        <w:t>感兴趣的课程，</w:t>
      </w:r>
      <w:r w:rsidR="00D55A9C">
        <w:rPr>
          <w:rFonts w:ascii="黑体" w:eastAsia="黑体" w:hAnsi="黑体" w:hint="eastAsia"/>
          <w:sz w:val="22"/>
          <w:szCs w:val="21"/>
        </w:rPr>
        <w:t>切实提高</w:t>
      </w:r>
      <w:r w:rsidRPr="00573388">
        <w:rPr>
          <w:rFonts w:ascii="黑体" w:eastAsia="黑体" w:hAnsi="黑体" w:hint="eastAsia"/>
          <w:sz w:val="22"/>
          <w:szCs w:val="21"/>
        </w:rPr>
        <w:t>英语能力与</w:t>
      </w:r>
      <w:r w:rsidR="00D55A9C">
        <w:rPr>
          <w:rFonts w:ascii="黑体" w:eastAsia="黑体" w:hAnsi="黑体" w:hint="eastAsia"/>
          <w:sz w:val="22"/>
          <w:szCs w:val="21"/>
        </w:rPr>
        <w:t>专业技能</w:t>
      </w:r>
      <w:r w:rsidRPr="00573388">
        <w:rPr>
          <w:rFonts w:ascii="黑体" w:eastAsia="黑体" w:hAnsi="黑体" w:hint="eastAsia"/>
          <w:sz w:val="22"/>
          <w:szCs w:val="21"/>
        </w:rPr>
        <w:t>，</w:t>
      </w:r>
      <w:r w:rsidR="00D55A9C">
        <w:rPr>
          <w:rFonts w:ascii="黑体" w:eastAsia="黑体" w:hAnsi="黑体" w:hint="eastAsia"/>
          <w:sz w:val="22"/>
          <w:szCs w:val="21"/>
        </w:rPr>
        <w:t>体验美国高等教育，</w:t>
      </w:r>
      <w:r w:rsidRPr="00573388">
        <w:rPr>
          <w:rFonts w:ascii="黑体" w:eastAsia="黑体" w:hAnsi="黑体" w:hint="eastAsia"/>
          <w:sz w:val="22"/>
          <w:szCs w:val="21"/>
        </w:rPr>
        <w:t>积累宝贵</w:t>
      </w:r>
      <w:r w:rsidR="00EC0CB6">
        <w:rPr>
          <w:rFonts w:ascii="黑体" w:eastAsia="黑体" w:hAnsi="黑体" w:hint="eastAsia"/>
          <w:sz w:val="22"/>
          <w:szCs w:val="21"/>
        </w:rPr>
        <w:t>的</w:t>
      </w:r>
      <w:r w:rsidRPr="00573388">
        <w:rPr>
          <w:rFonts w:ascii="黑体" w:eastAsia="黑体" w:hAnsi="黑体" w:hint="eastAsia"/>
          <w:sz w:val="22"/>
          <w:szCs w:val="21"/>
        </w:rPr>
        <w:t>经验</w:t>
      </w:r>
      <w:r w:rsidR="00EC0CB6">
        <w:rPr>
          <w:rFonts w:ascii="黑体" w:eastAsia="黑体" w:hAnsi="黑体" w:hint="eastAsia"/>
          <w:sz w:val="22"/>
          <w:szCs w:val="21"/>
        </w:rPr>
        <w:t>。</w:t>
      </w:r>
    </w:p>
    <w:p w:rsidR="00EC0CB6" w:rsidRDefault="00EC0CB6" w:rsidP="00EC0CB6">
      <w:pPr>
        <w:jc w:val="left"/>
        <w:rPr>
          <w:rFonts w:ascii="黑体" w:eastAsia="黑体" w:hAnsi="黑体"/>
          <w:sz w:val="22"/>
          <w:szCs w:val="21"/>
        </w:rPr>
      </w:pPr>
    </w:p>
    <w:p w:rsidR="00CB0CB4" w:rsidRDefault="00EC0CB6" w:rsidP="00EC0CB6">
      <w:pPr>
        <w:jc w:val="left"/>
        <w:rPr>
          <w:rFonts w:ascii="黑体" w:eastAsia="黑体" w:hAnsi="黑体"/>
          <w:sz w:val="22"/>
          <w:szCs w:val="21"/>
        </w:rPr>
      </w:pPr>
      <w:r>
        <w:rPr>
          <w:rFonts w:ascii="黑体" w:eastAsia="黑体" w:hAnsi="黑体" w:hint="eastAsia"/>
          <w:sz w:val="22"/>
          <w:szCs w:val="21"/>
        </w:rPr>
        <w:t>加州大学伯克利分校是美国一所顶尖的</w:t>
      </w:r>
      <w:r w:rsidRPr="00EC0CB6">
        <w:rPr>
          <w:rFonts w:ascii="黑体" w:eastAsia="黑体" w:hAnsi="黑体" w:hint="eastAsia"/>
          <w:sz w:val="22"/>
          <w:szCs w:val="21"/>
        </w:rPr>
        <w:t>公立研究型大学，位于旧金山东湾伯克利市的山丘上</w:t>
      </w:r>
      <w:r>
        <w:rPr>
          <w:rFonts w:ascii="黑体" w:eastAsia="黑体" w:hAnsi="黑体" w:hint="eastAsia"/>
          <w:sz w:val="22"/>
          <w:szCs w:val="21"/>
        </w:rPr>
        <w:t>，</w:t>
      </w:r>
      <w:r w:rsidRPr="00EC0CB6">
        <w:rPr>
          <w:rFonts w:ascii="黑体" w:eastAsia="黑体" w:hAnsi="黑体" w:hint="eastAsia"/>
          <w:sz w:val="22"/>
          <w:szCs w:val="21"/>
        </w:rPr>
        <w:t>常年气候宜人。</w:t>
      </w:r>
      <w:r w:rsidR="00464668">
        <w:rPr>
          <w:rFonts w:ascii="黑体" w:eastAsia="黑体" w:hAnsi="黑体" w:hint="eastAsia"/>
          <w:sz w:val="22"/>
          <w:szCs w:val="21"/>
        </w:rPr>
        <w:t>UCB</w:t>
      </w:r>
      <w:r>
        <w:rPr>
          <w:rFonts w:ascii="黑体" w:eastAsia="黑体" w:hAnsi="黑体" w:hint="eastAsia"/>
          <w:sz w:val="22"/>
          <w:szCs w:val="21"/>
        </w:rPr>
        <w:t>是</w:t>
      </w:r>
      <w:r w:rsidR="00464668">
        <w:rPr>
          <w:rFonts w:ascii="黑体" w:eastAsia="黑体" w:hAnsi="黑体" w:hint="eastAsia"/>
          <w:sz w:val="22"/>
          <w:szCs w:val="21"/>
        </w:rPr>
        <w:t>加利福尼亚大学中最老的一所，</w:t>
      </w:r>
      <w:r w:rsidRPr="00EC0CB6">
        <w:rPr>
          <w:rFonts w:ascii="黑体" w:eastAsia="黑体" w:hAnsi="黑体" w:hint="eastAsia"/>
          <w:sz w:val="22"/>
          <w:szCs w:val="21"/>
        </w:rPr>
        <w:t>它也是美国大学协会（Association of American Universities）创始会员之一。</w:t>
      </w:r>
      <w:r w:rsidR="00464668">
        <w:rPr>
          <w:rFonts w:ascii="黑体" w:eastAsia="黑体" w:hAnsi="黑体" w:hint="eastAsia"/>
          <w:sz w:val="22"/>
          <w:szCs w:val="21"/>
        </w:rPr>
        <w:t>该校</w:t>
      </w:r>
      <w:r w:rsidRPr="00EC0CB6">
        <w:rPr>
          <w:rFonts w:ascii="黑体" w:eastAsia="黑体" w:hAnsi="黑体" w:hint="eastAsia"/>
          <w:sz w:val="22"/>
          <w:szCs w:val="21"/>
        </w:rPr>
        <w:t>在世界范围内拥有崇高的学术声誉，在其所拥有的100多个子学科里，有众多世界级的学术大师。曾在伯克利工作和学习的诺贝尔奖得主不少于69位。在伯克利的教授中，有136 位美国科学院院士和91位美国工程院院士。</w:t>
      </w:r>
      <w:r w:rsidR="00E71F3D">
        <w:rPr>
          <w:rFonts w:ascii="黑体" w:eastAsia="黑体" w:hAnsi="黑体" w:hint="eastAsia"/>
          <w:sz w:val="22"/>
          <w:szCs w:val="21"/>
        </w:rPr>
        <w:t>UCB</w:t>
      </w:r>
      <w:r w:rsidRPr="00EC0CB6">
        <w:rPr>
          <w:rFonts w:ascii="黑体" w:eastAsia="黑体" w:hAnsi="黑体" w:hint="eastAsia"/>
          <w:sz w:val="22"/>
          <w:szCs w:val="21"/>
        </w:rPr>
        <w:t>与斯坦福大学、麻省理工学院等一同被誉为美国工程科技界的学术领袖。</w:t>
      </w:r>
    </w:p>
    <w:p w:rsidR="00CB0CB4" w:rsidRDefault="00CB0CB4" w:rsidP="00EC0CB6">
      <w:pPr>
        <w:jc w:val="left"/>
        <w:rPr>
          <w:rFonts w:ascii="黑体" w:eastAsia="黑体" w:hAnsi="黑体"/>
          <w:sz w:val="22"/>
          <w:szCs w:val="21"/>
        </w:rPr>
      </w:pPr>
    </w:p>
    <w:p w:rsidR="00C25A0B" w:rsidRDefault="00C25A0B" w:rsidP="00EC0CB6">
      <w:pPr>
        <w:jc w:val="left"/>
        <w:rPr>
          <w:rFonts w:ascii="黑体" w:eastAsia="黑体" w:hAnsi="黑体"/>
          <w:sz w:val="22"/>
          <w:szCs w:val="21"/>
        </w:rPr>
      </w:pPr>
      <w:r w:rsidRPr="00C25A0B">
        <w:rPr>
          <w:rFonts w:ascii="黑体" w:eastAsia="黑体" w:hAnsi="黑体" w:hint="eastAsia"/>
          <w:sz w:val="22"/>
          <w:szCs w:val="21"/>
        </w:rPr>
        <w:t>2014年USNEWS发布的美国大学排名中，加州大学伯克利分校位于全美综合排名第20位。同时该校的工程学院排名第1，计算机科学排名第1，化学院排名第1；生物科学排名第2；地球地质科学排名第3；经济学、商学、法学、社会学等专业领域排名均在前10名。</w:t>
      </w:r>
    </w:p>
    <w:p w:rsidR="004473E8" w:rsidRDefault="004473E8" w:rsidP="00EC0CB6">
      <w:pPr>
        <w:jc w:val="left"/>
        <w:rPr>
          <w:rFonts w:ascii="黑体" w:eastAsia="黑体" w:hAnsi="黑体"/>
          <w:sz w:val="22"/>
          <w:szCs w:val="21"/>
        </w:rPr>
      </w:pPr>
    </w:p>
    <w:p w:rsidR="004473E8" w:rsidRDefault="002A58EC" w:rsidP="002A58EC">
      <w:pPr>
        <w:rPr>
          <w:rFonts w:ascii="黑体" w:eastAsia="黑体" w:hAnsi="黑体"/>
          <w:b/>
          <w:sz w:val="24"/>
          <w:u w:val="single"/>
          <w:lang w:val="fr-FR"/>
        </w:rPr>
      </w:pPr>
      <w:r>
        <w:rPr>
          <w:rFonts w:ascii="黑体" w:eastAsia="黑体" w:hAnsi="黑体" w:hint="eastAsia"/>
          <w:b/>
          <w:sz w:val="24"/>
          <w:u w:val="single"/>
          <w:lang w:val="fr-FR"/>
        </w:rPr>
        <w:t>课程设置</w:t>
      </w:r>
    </w:p>
    <w:p w:rsidR="002A58EC" w:rsidRPr="002A58EC" w:rsidRDefault="002A58EC" w:rsidP="002A58EC">
      <w:pPr>
        <w:rPr>
          <w:rFonts w:ascii="黑体" w:eastAsia="黑体" w:hAnsi="黑体"/>
          <w:sz w:val="22"/>
          <w:szCs w:val="22"/>
        </w:rPr>
      </w:pPr>
      <w:r>
        <w:rPr>
          <w:rFonts w:ascii="黑体" w:eastAsia="黑体" w:hAnsi="黑体" w:hint="eastAsia"/>
          <w:sz w:val="22"/>
          <w:szCs w:val="22"/>
        </w:rPr>
        <w:t>申请者需要选择</w:t>
      </w:r>
      <w:r w:rsidRPr="002A58EC">
        <w:rPr>
          <w:rFonts w:ascii="黑体" w:eastAsia="黑体" w:hAnsi="黑体" w:hint="eastAsia"/>
          <w:sz w:val="22"/>
          <w:szCs w:val="22"/>
        </w:rPr>
        <w:t>伯克利本校课程和Extension课程</w:t>
      </w:r>
      <w:r>
        <w:rPr>
          <w:rFonts w:ascii="黑体" w:eastAsia="黑体" w:hAnsi="黑体" w:hint="eastAsia"/>
          <w:sz w:val="22"/>
          <w:szCs w:val="22"/>
        </w:rPr>
        <w:t>两部分</w:t>
      </w:r>
      <w:r w:rsidRPr="002A58EC">
        <w:rPr>
          <w:rFonts w:ascii="黑体" w:eastAsia="黑体" w:hAnsi="黑体" w:hint="eastAsia"/>
          <w:sz w:val="22"/>
          <w:szCs w:val="22"/>
        </w:rPr>
        <w:t>，所有课程均获得加州大学伯克利分校</w:t>
      </w:r>
      <w:r>
        <w:rPr>
          <w:rFonts w:ascii="黑体" w:eastAsia="黑体" w:hAnsi="黑体" w:hint="eastAsia"/>
          <w:sz w:val="22"/>
          <w:szCs w:val="22"/>
        </w:rPr>
        <w:t>的</w:t>
      </w:r>
      <w:r w:rsidRPr="002A58EC">
        <w:rPr>
          <w:rFonts w:ascii="黑体" w:eastAsia="黑体" w:hAnsi="黑体" w:hint="eastAsia"/>
          <w:sz w:val="22"/>
          <w:szCs w:val="22"/>
        </w:rPr>
        <w:t>认可。学生可以充分体验全球顶尖的研究型学府提供的丰富课程和先进教学体系。</w:t>
      </w:r>
      <w:r>
        <w:rPr>
          <w:rFonts w:ascii="黑体" w:eastAsia="黑体" w:hAnsi="黑体" w:hint="eastAsia"/>
          <w:sz w:val="22"/>
          <w:szCs w:val="22"/>
        </w:rPr>
        <w:t>申请者将在UCB</w:t>
      </w:r>
      <w:r w:rsidRPr="002A58EC">
        <w:rPr>
          <w:rFonts w:ascii="黑体" w:eastAsia="黑体" w:hAnsi="黑体" w:hint="eastAsia"/>
          <w:sz w:val="22"/>
          <w:szCs w:val="22"/>
        </w:rPr>
        <w:t>本校上课，与</w:t>
      </w:r>
      <w:r>
        <w:rPr>
          <w:rFonts w:ascii="黑体" w:eastAsia="黑体" w:hAnsi="黑体" w:hint="eastAsia"/>
          <w:sz w:val="22"/>
          <w:szCs w:val="22"/>
        </w:rPr>
        <w:t>本校学生以及来自世界各地选择该课程的学生</w:t>
      </w:r>
      <w:r w:rsidRPr="002A58EC">
        <w:rPr>
          <w:rFonts w:ascii="黑体" w:eastAsia="黑体" w:hAnsi="黑体" w:hint="eastAsia"/>
          <w:sz w:val="22"/>
          <w:szCs w:val="22"/>
        </w:rPr>
        <w:t>一同学习。</w:t>
      </w:r>
    </w:p>
    <w:p w:rsidR="002A58EC" w:rsidRDefault="002A58EC" w:rsidP="002A58EC">
      <w:pPr>
        <w:rPr>
          <w:rFonts w:ascii="黑体" w:eastAsia="黑体" w:hAnsi="黑体"/>
          <w:sz w:val="22"/>
          <w:szCs w:val="22"/>
        </w:rPr>
      </w:pPr>
    </w:p>
    <w:p w:rsidR="002A58EC" w:rsidRPr="002A58EC" w:rsidRDefault="002A58EC" w:rsidP="002A58EC">
      <w:pPr>
        <w:rPr>
          <w:rFonts w:ascii="黑体" w:eastAsia="黑体" w:hAnsi="黑体"/>
          <w:sz w:val="22"/>
          <w:szCs w:val="22"/>
        </w:rPr>
      </w:pPr>
      <w:r>
        <w:rPr>
          <w:rFonts w:ascii="黑体" w:eastAsia="黑体" w:hAnsi="黑体" w:hint="eastAsia"/>
          <w:sz w:val="22"/>
          <w:szCs w:val="22"/>
        </w:rPr>
        <w:t>所有授课教师均为UCB本校</w:t>
      </w:r>
      <w:r w:rsidRPr="002A58EC">
        <w:rPr>
          <w:rFonts w:ascii="黑体" w:eastAsia="黑体" w:hAnsi="黑体" w:hint="eastAsia"/>
          <w:sz w:val="22"/>
          <w:szCs w:val="22"/>
        </w:rPr>
        <w:t>在各自研究领域做出卓越贡献的教授和研究人员，学生可以与各领域的权威教授探讨学术前沿问题，</w:t>
      </w:r>
      <w:r>
        <w:rPr>
          <w:rFonts w:ascii="黑体" w:eastAsia="黑体" w:hAnsi="黑体" w:hint="eastAsia"/>
          <w:sz w:val="22"/>
          <w:szCs w:val="22"/>
        </w:rPr>
        <w:t>感受美国的</w:t>
      </w:r>
      <w:r w:rsidRPr="002A58EC">
        <w:rPr>
          <w:rFonts w:ascii="黑体" w:eastAsia="黑体" w:hAnsi="黑体" w:hint="eastAsia"/>
          <w:sz w:val="22"/>
          <w:szCs w:val="22"/>
        </w:rPr>
        <w:t>教学</w:t>
      </w:r>
      <w:r>
        <w:rPr>
          <w:rFonts w:ascii="黑体" w:eastAsia="黑体" w:hAnsi="黑体" w:hint="eastAsia"/>
          <w:sz w:val="22"/>
          <w:szCs w:val="22"/>
        </w:rPr>
        <w:t>体系和教育质量</w:t>
      </w:r>
      <w:r w:rsidRPr="002A58EC">
        <w:rPr>
          <w:rFonts w:ascii="黑体" w:eastAsia="黑体" w:hAnsi="黑体" w:hint="eastAsia"/>
          <w:sz w:val="22"/>
          <w:szCs w:val="22"/>
        </w:rPr>
        <w:t>。</w:t>
      </w:r>
    </w:p>
    <w:p w:rsidR="00F1290A" w:rsidRDefault="00F1290A" w:rsidP="00F1290A">
      <w:pPr>
        <w:rPr>
          <w:rFonts w:ascii="黑体" w:eastAsia="黑体" w:hAnsi="黑体"/>
          <w:sz w:val="22"/>
          <w:szCs w:val="22"/>
          <w:lang w:val="fr-FR"/>
        </w:rPr>
      </w:pPr>
    </w:p>
    <w:p w:rsidR="00F1290A" w:rsidRPr="004E3E28" w:rsidRDefault="00430B7F" w:rsidP="00F1290A">
      <w:pPr>
        <w:rPr>
          <w:rFonts w:ascii="黑体" w:eastAsia="黑体" w:hAnsi="黑体"/>
          <w:b/>
          <w:sz w:val="24"/>
          <w:u w:val="single"/>
          <w:lang w:val="fr-FR"/>
        </w:rPr>
      </w:pPr>
      <w:r>
        <w:rPr>
          <w:rFonts w:ascii="黑体" w:eastAsia="黑体" w:hAnsi="黑体" w:hint="eastAsia"/>
          <w:b/>
          <w:sz w:val="24"/>
          <w:u w:val="single"/>
          <w:lang w:val="fr-FR"/>
        </w:rPr>
        <w:t>学期时间</w:t>
      </w:r>
    </w:p>
    <w:p w:rsidR="00F1290A" w:rsidRPr="00F1290A" w:rsidRDefault="00F1290A" w:rsidP="00F1290A">
      <w:pPr>
        <w:rPr>
          <w:rFonts w:ascii="黑体" w:eastAsia="黑体" w:hAnsi="黑体"/>
          <w:sz w:val="22"/>
          <w:szCs w:val="22"/>
          <w:lang w:val="fr-FR"/>
        </w:rPr>
      </w:pPr>
      <w:r w:rsidRPr="00F1290A">
        <w:rPr>
          <w:rFonts w:ascii="黑体" w:eastAsia="黑体" w:hAnsi="黑体" w:hint="eastAsia"/>
          <w:sz w:val="22"/>
          <w:szCs w:val="22"/>
          <w:lang w:val="fr-FR"/>
        </w:rPr>
        <w:t>秋季学期：2014年8月23日至2014年12月14日</w:t>
      </w:r>
    </w:p>
    <w:p w:rsidR="00F1290A" w:rsidRDefault="00F1290A" w:rsidP="00F1290A">
      <w:pPr>
        <w:rPr>
          <w:rFonts w:ascii="黑体" w:eastAsia="黑体" w:hAnsi="黑体"/>
          <w:sz w:val="22"/>
          <w:szCs w:val="22"/>
          <w:lang w:val="fr-FR"/>
        </w:rPr>
      </w:pPr>
      <w:r w:rsidRPr="00F1290A">
        <w:rPr>
          <w:rFonts w:ascii="黑体" w:eastAsia="黑体" w:hAnsi="黑体" w:hint="eastAsia"/>
          <w:sz w:val="22"/>
          <w:szCs w:val="22"/>
          <w:lang w:val="fr-FR"/>
        </w:rPr>
        <w:t>春季学期：2015年1月22日至2015年5月16日</w:t>
      </w:r>
    </w:p>
    <w:p w:rsidR="00897EB8" w:rsidRDefault="00897EB8" w:rsidP="00897EB8">
      <w:pPr>
        <w:widowControl/>
        <w:jc w:val="left"/>
        <w:rPr>
          <w:rFonts w:ascii="黑体" w:eastAsia="黑体" w:hAnsi="黑体"/>
          <w:sz w:val="22"/>
          <w:szCs w:val="22"/>
          <w:lang w:val="fr-FR"/>
        </w:rPr>
      </w:pPr>
    </w:p>
    <w:p w:rsidR="00CB0CB4" w:rsidRPr="00897EB8" w:rsidRDefault="00CB0CB4" w:rsidP="00CB0CB4">
      <w:pPr>
        <w:widowControl/>
        <w:jc w:val="left"/>
        <w:rPr>
          <w:rFonts w:ascii="黑体" w:eastAsia="黑体" w:hAnsi="黑体"/>
          <w:b/>
          <w:sz w:val="22"/>
          <w:szCs w:val="22"/>
          <w:u w:val="single"/>
          <w:lang w:val="fr-FR"/>
        </w:rPr>
      </w:pPr>
      <w:r w:rsidRPr="00897EB8">
        <w:rPr>
          <w:rFonts w:ascii="黑体" w:eastAsia="黑体" w:hAnsi="黑体" w:hint="eastAsia"/>
          <w:b/>
          <w:sz w:val="22"/>
          <w:szCs w:val="22"/>
          <w:u w:val="single"/>
          <w:lang w:val="fr-FR"/>
        </w:rPr>
        <w:t>申请截止时间</w:t>
      </w:r>
    </w:p>
    <w:p w:rsidR="00CB0CB4" w:rsidRPr="00897EB8" w:rsidRDefault="00CB0CB4" w:rsidP="00CB0CB4">
      <w:pPr>
        <w:widowControl/>
        <w:jc w:val="left"/>
        <w:rPr>
          <w:rFonts w:ascii="黑体" w:eastAsia="黑体" w:hAnsi="黑体"/>
          <w:sz w:val="22"/>
          <w:szCs w:val="22"/>
          <w:lang w:val="fr-FR"/>
        </w:rPr>
      </w:pPr>
      <w:r w:rsidRPr="00897EB8">
        <w:rPr>
          <w:rFonts w:ascii="黑体" w:eastAsia="黑体" w:hAnsi="黑体" w:hint="eastAsia"/>
          <w:sz w:val="22"/>
          <w:szCs w:val="22"/>
          <w:lang w:val="fr-FR"/>
        </w:rPr>
        <w:t>※2014年秋季课程报名截止日期：</w:t>
      </w:r>
      <w:r w:rsidRPr="00897EB8">
        <w:rPr>
          <w:rFonts w:ascii="黑体" w:eastAsia="黑体" w:hAnsi="黑体" w:hint="eastAsia"/>
          <w:color w:val="C00000"/>
          <w:sz w:val="22"/>
          <w:szCs w:val="22"/>
          <w:lang w:val="fr-FR"/>
        </w:rPr>
        <w:t>2014年</w:t>
      </w:r>
      <w:r w:rsidR="002858CF">
        <w:rPr>
          <w:rFonts w:ascii="黑体" w:eastAsia="黑体" w:hAnsi="黑体" w:hint="eastAsia"/>
          <w:color w:val="C00000"/>
          <w:sz w:val="22"/>
          <w:szCs w:val="22"/>
          <w:lang w:val="fr-FR"/>
        </w:rPr>
        <w:t>5</w:t>
      </w:r>
      <w:r w:rsidRPr="00897EB8">
        <w:rPr>
          <w:rFonts w:ascii="黑体" w:eastAsia="黑体" w:hAnsi="黑体" w:hint="eastAsia"/>
          <w:color w:val="C00000"/>
          <w:sz w:val="22"/>
          <w:szCs w:val="22"/>
          <w:lang w:val="fr-FR"/>
        </w:rPr>
        <w:t>月</w:t>
      </w:r>
      <w:r w:rsidR="002858CF">
        <w:rPr>
          <w:rFonts w:ascii="黑体" w:eastAsia="黑体" w:hAnsi="黑体" w:hint="eastAsia"/>
          <w:color w:val="C00000"/>
          <w:sz w:val="22"/>
          <w:szCs w:val="22"/>
          <w:lang w:val="fr-FR"/>
        </w:rPr>
        <w:t>1</w:t>
      </w:r>
      <w:r w:rsidRPr="00897EB8">
        <w:rPr>
          <w:rFonts w:ascii="黑体" w:eastAsia="黑体" w:hAnsi="黑体" w:hint="eastAsia"/>
          <w:color w:val="C00000"/>
          <w:sz w:val="22"/>
          <w:szCs w:val="22"/>
          <w:lang w:val="fr-FR"/>
        </w:rPr>
        <w:t>日</w:t>
      </w:r>
    </w:p>
    <w:p w:rsidR="00CB0CB4" w:rsidRPr="00F1290A" w:rsidRDefault="00CB0CB4" w:rsidP="00CB0CB4">
      <w:pPr>
        <w:widowControl/>
        <w:jc w:val="left"/>
        <w:rPr>
          <w:rFonts w:ascii="黑体" w:eastAsia="黑体" w:hAnsi="黑体"/>
          <w:sz w:val="22"/>
          <w:szCs w:val="22"/>
          <w:lang w:val="fr-FR"/>
        </w:rPr>
      </w:pPr>
      <w:r w:rsidRPr="00897EB8">
        <w:rPr>
          <w:rFonts w:ascii="黑体" w:eastAsia="黑体" w:hAnsi="黑体" w:hint="eastAsia"/>
          <w:sz w:val="22"/>
          <w:szCs w:val="22"/>
          <w:lang w:val="fr-FR"/>
        </w:rPr>
        <w:t>※2015年春季课程报名截止日期：</w:t>
      </w:r>
      <w:r w:rsidRPr="00897EB8">
        <w:rPr>
          <w:rFonts w:ascii="黑体" w:eastAsia="黑体" w:hAnsi="黑体" w:hint="eastAsia"/>
          <w:color w:val="C00000"/>
          <w:sz w:val="22"/>
          <w:szCs w:val="22"/>
          <w:lang w:val="fr-FR"/>
        </w:rPr>
        <w:t>2014年10月15日</w:t>
      </w:r>
    </w:p>
    <w:p w:rsidR="00CB0CB4" w:rsidRDefault="00CB0CB4" w:rsidP="00CB0CB4">
      <w:pPr>
        <w:pStyle w:val="a8"/>
        <w:ind w:left="420" w:firstLineChars="0" w:firstLine="0"/>
        <w:rPr>
          <w:rFonts w:ascii="黑体" w:eastAsia="黑体" w:hAnsi="黑体"/>
          <w:sz w:val="22"/>
          <w:szCs w:val="22"/>
          <w:lang w:val="fr-FR"/>
        </w:rPr>
      </w:pPr>
    </w:p>
    <w:p w:rsidR="00AC5F6C" w:rsidRDefault="00AC5F6C" w:rsidP="00CB0CB4">
      <w:pPr>
        <w:pStyle w:val="a8"/>
        <w:ind w:left="420" w:firstLineChars="0" w:firstLine="0"/>
        <w:rPr>
          <w:rFonts w:ascii="黑体" w:eastAsia="黑体" w:hAnsi="黑体"/>
          <w:sz w:val="22"/>
          <w:szCs w:val="22"/>
          <w:lang w:val="fr-FR"/>
        </w:rPr>
      </w:pPr>
    </w:p>
    <w:p w:rsidR="006F3F8A" w:rsidRPr="006F3F8A" w:rsidRDefault="006F3F8A" w:rsidP="00CB0CB4">
      <w:pPr>
        <w:pStyle w:val="a8"/>
        <w:ind w:left="420" w:firstLineChars="0" w:firstLine="0"/>
        <w:rPr>
          <w:rFonts w:ascii="黑体" w:eastAsia="黑体" w:hAnsi="黑体"/>
          <w:sz w:val="22"/>
          <w:szCs w:val="22"/>
          <w:lang w:val="fr-FR"/>
        </w:rPr>
      </w:pPr>
    </w:p>
    <w:p w:rsidR="002A58EC" w:rsidRDefault="002A58EC" w:rsidP="002A58EC">
      <w:pPr>
        <w:rPr>
          <w:rFonts w:ascii="黑体" w:eastAsia="黑体" w:hAnsi="黑体"/>
          <w:b/>
          <w:sz w:val="24"/>
          <w:u w:val="single"/>
          <w:lang w:val="fr-FR"/>
        </w:rPr>
      </w:pPr>
      <w:r>
        <w:rPr>
          <w:rFonts w:ascii="黑体" w:eastAsia="黑体" w:hAnsi="黑体" w:hint="eastAsia"/>
          <w:b/>
          <w:sz w:val="24"/>
          <w:u w:val="single"/>
          <w:lang w:val="fr-FR"/>
        </w:rPr>
        <w:lastRenderedPageBreak/>
        <w:t>选课及学分</w:t>
      </w:r>
    </w:p>
    <w:p w:rsidR="00273F19" w:rsidRDefault="00273F19" w:rsidP="00273F19">
      <w:pPr>
        <w:rPr>
          <w:rFonts w:ascii="黑体" w:eastAsia="黑体" w:hAnsi="黑体"/>
          <w:sz w:val="22"/>
          <w:szCs w:val="22"/>
        </w:rPr>
      </w:pPr>
      <w:r>
        <w:rPr>
          <w:rFonts w:ascii="黑体" w:eastAsia="黑体" w:hAnsi="黑体" w:hint="eastAsia"/>
          <w:sz w:val="22"/>
          <w:szCs w:val="22"/>
        </w:rPr>
        <w:t>本项目学制为一学期</w:t>
      </w:r>
      <w:r w:rsidRPr="00273F19">
        <w:rPr>
          <w:rFonts w:ascii="黑体" w:eastAsia="黑体" w:hAnsi="黑体" w:hint="eastAsia"/>
          <w:sz w:val="22"/>
          <w:szCs w:val="22"/>
        </w:rPr>
        <w:t>。</w:t>
      </w:r>
    </w:p>
    <w:p w:rsidR="00AC5F6C" w:rsidRDefault="00273F19" w:rsidP="00AC5F6C">
      <w:pPr>
        <w:rPr>
          <w:rFonts w:ascii="黑体" w:eastAsia="黑体" w:hAnsi="黑体"/>
          <w:sz w:val="22"/>
          <w:szCs w:val="22"/>
        </w:rPr>
      </w:pPr>
      <w:r>
        <w:rPr>
          <w:rFonts w:ascii="黑体" w:eastAsia="黑体" w:hAnsi="黑体" w:hint="eastAsia"/>
          <w:sz w:val="22"/>
          <w:szCs w:val="22"/>
        </w:rPr>
        <w:t>满足条件成功申请了该项目的学生，抵达UCB以后进行选课。</w:t>
      </w:r>
      <w:r w:rsidRPr="00273F19">
        <w:rPr>
          <w:rFonts w:ascii="黑体" w:eastAsia="黑体" w:hAnsi="黑体" w:hint="eastAsia"/>
          <w:sz w:val="22"/>
          <w:szCs w:val="22"/>
        </w:rPr>
        <w:t>可以从UC Berkeley的课程目录中（除法学院，商学院，CEU）</w:t>
      </w:r>
      <w:r w:rsidR="00AC5F6C" w:rsidRPr="00273F19">
        <w:rPr>
          <w:rFonts w:ascii="黑体" w:eastAsia="黑体" w:hAnsi="黑体" w:hint="eastAsia"/>
          <w:sz w:val="22"/>
          <w:szCs w:val="22"/>
        </w:rPr>
        <w:t>选择</w:t>
      </w:r>
      <w:r w:rsidR="00AC5F6C">
        <w:rPr>
          <w:rFonts w:ascii="黑体" w:eastAsia="黑体" w:hAnsi="黑体" w:hint="eastAsia"/>
          <w:sz w:val="22"/>
          <w:szCs w:val="22"/>
        </w:rPr>
        <w:t>自己的专业课程和自己感兴趣的课程，</w:t>
      </w:r>
      <w:r w:rsidR="00AC5F6C" w:rsidRPr="00273F19">
        <w:rPr>
          <w:rFonts w:ascii="黑体" w:eastAsia="黑体" w:hAnsi="黑体" w:hint="eastAsia"/>
          <w:sz w:val="22"/>
          <w:szCs w:val="22"/>
        </w:rPr>
        <w:t>除此之外需要从UC Berkeley Extension的课程目录中</w:t>
      </w:r>
      <w:r w:rsidR="00AC5F6C">
        <w:rPr>
          <w:rFonts w:ascii="黑体" w:eastAsia="黑体" w:hAnsi="黑体" w:hint="eastAsia"/>
          <w:sz w:val="22"/>
          <w:szCs w:val="22"/>
        </w:rPr>
        <w:t>至少</w:t>
      </w:r>
      <w:r w:rsidR="00AC5F6C" w:rsidRPr="00273F19">
        <w:rPr>
          <w:rFonts w:ascii="黑体" w:eastAsia="黑体" w:hAnsi="黑体" w:hint="eastAsia"/>
          <w:sz w:val="22"/>
          <w:szCs w:val="22"/>
        </w:rPr>
        <w:t>选择1</w:t>
      </w:r>
      <w:r w:rsidR="00AC5F6C">
        <w:rPr>
          <w:rFonts w:ascii="黑体" w:eastAsia="黑体" w:hAnsi="黑体" w:hint="eastAsia"/>
          <w:sz w:val="22"/>
          <w:szCs w:val="22"/>
        </w:rPr>
        <w:t>门课程（通常为语言进修课程）进行学习。</w:t>
      </w:r>
    </w:p>
    <w:p w:rsidR="00AC5F6C" w:rsidRPr="00273F19" w:rsidRDefault="00AC5F6C" w:rsidP="00AC5F6C">
      <w:pPr>
        <w:rPr>
          <w:rFonts w:ascii="黑体" w:eastAsia="黑体" w:hAnsi="黑体"/>
          <w:sz w:val="22"/>
          <w:szCs w:val="22"/>
        </w:rPr>
      </w:pPr>
      <w:r w:rsidRPr="00273F19">
        <w:rPr>
          <w:rFonts w:ascii="黑体" w:eastAsia="黑体" w:hAnsi="黑体" w:hint="eastAsia"/>
          <w:sz w:val="22"/>
          <w:szCs w:val="22"/>
        </w:rPr>
        <w:t>所修课程可获得</w:t>
      </w:r>
      <w:r w:rsidRPr="00555679">
        <w:rPr>
          <w:rFonts w:ascii="黑体" w:eastAsia="黑体" w:hAnsi="黑体" w:hint="eastAsia"/>
          <w:b/>
          <w:sz w:val="22"/>
          <w:szCs w:val="22"/>
        </w:rPr>
        <w:t>12-1</w:t>
      </w:r>
      <w:r>
        <w:rPr>
          <w:rFonts w:ascii="黑体" w:eastAsia="黑体" w:hAnsi="黑体" w:hint="eastAsia"/>
          <w:b/>
          <w:sz w:val="22"/>
          <w:szCs w:val="22"/>
        </w:rPr>
        <w:t>8</w:t>
      </w:r>
      <w:r w:rsidRPr="00555679">
        <w:rPr>
          <w:rFonts w:ascii="黑体" w:eastAsia="黑体" w:hAnsi="黑体" w:hint="eastAsia"/>
          <w:b/>
          <w:sz w:val="22"/>
          <w:szCs w:val="22"/>
        </w:rPr>
        <w:t>个学分</w:t>
      </w:r>
      <w:r>
        <w:rPr>
          <w:rFonts w:ascii="黑体" w:eastAsia="黑体" w:hAnsi="黑体" w:hint="eastAsia"/>
          <w:sz w:val="22"/>
          <w:szCs w:val="22"/>
        </w:rPr>
        <w:t>，</w:t>
      </w:r>
      <w:r w:rsidRPr="00273F19">
        <w:rPr>
          <w:rFonts w:ascii="黑体" w:eastAsia="黑体" w:hAnsi="黑体" w:hint="eastAsia"/>
          <w:sz w:val="22"/>
          <w:szCs w:val="22"/>
        </w:rPr>
        <w:t>具体</w:t>
      </w:r>
      <w:r>
        <w:rPr>
          <w:rFonts w:ascii="黑体" w:eastAsia="黑体" w:hAnsi="黑体" w:hint="eastAsia"/>
          <w:sz w:val="22"/>
          <w:szCs w:val="22"/>
        </w:rPr>
        <w:t>学分规则以</w:t>
      </w:r>
      <w:r w:rsidRPr="00273F19">
        <w:rPr>
          <w:rFonts w:ascii="黑体" w:eastAsia="黑体" w:hAnsi="黑体" w:hint="eastAsia"/>
          <w:sz w:val="22"/>
          <w:szCs w:val="22"/>
        </w:rPr>
        <w:t>UCB官方学分认定为准。</w:t>
      </w:r>
    </w:p>
    <w:p w:rsidR="00273F19" w:rsidRPr="00AC5F6C" w:rsidRDefault="00273F19" w:rsidP="00AC5F6C">
      <w:pPr>
        <w:rPr>
          <w:rFonts w:ascii="黑体" w:eastAsia="黑体" w:hAnsi="黑体"/>
          <w:sz w:val="22"/>
          <w:szCs w:val="22"/>
        </w:rPr>
      </w:pPr>
    </w:p>
    <w:p w:rsidR="00273F19" w:rsidRPr="00273F19" w:rsidRDefault="00273F19" w:rsidP="00273F19">
      <w:pPr>
        <w:rPr>
          <w:rFonts w:ascii="黑体" w:eastAsia="黑体" w:hAnsi="黑体"/>
          <w:sz w:val="22"/>
          <w:szCs w:val="22"/>
        </w:rPr>
      </w:pPr>
      <w:r w:rsidRPr="00273F19">
        <w:rPr>
          <w:rFonts w:ascii="黑体" w:eastAsia="黑体" w:hAnsi="黑体" w:hint="eastAsia"/>
          <w:sz w:val="22"/>
          <w:szCs w:val="22"/>
        </w:rPr>
        <w:t>在Extension课程的选择中，除大多数学生喜爱的ESL课程</w:t>
      </w:r>
      <w:r>
        <w:rPr>
          <w:rFonts w:ascii="黑体" w:eastAsia="黑体" w:hAnsi="黑体" w:hint="eastAsia"/>
          <w:sz w:val="22"/>
          <w:szCs w:val="22"/>
        </w:rPr>
        <w:t>以外</w:t>
      </w:r>
      <w:r w:rsidRPr="00273F19">
        <w:rPr>
          <w:rFonts w:ascii="黑体" w:eastAsia="黑体" w:hAnsi="黑体" w:hint="eastAsia"/>
          <w:sz w:val="22"/>
          <w:szCs w:val="22"/>
        </w:rPr>
        <w:t>，列表中还有很多课程供学生选择，学生达到要求即可选修（部分课程可能会要求提供相关成绩单）。</w:t>
      </w:r>
    </w:p>
    <w:p w:rsidR="00FA5C59" w:rsidRDefault="00273F19" w:rsidP="00FA5C59">
      <w:pPr>
        <w:rPr>
          <w:rFonts w:ascii="黑体" w:eastAsia="黑体" w:hAnsi="黑体"/>
          <w:sz w:val="22"/>
          <w:szCs w:val="22"/>
          <w:lang w:val="fr-FR"/>
        </w:rPr>
      </w:pPr>
      <w:r w:rsidRPr="00273F19">
        <w:rPr>
          <w:rFonts w:ascii="黑体" w:eastAsia="黑体" w:hAnsi="黑体" w:hint="eastAsia"/>
          <w:sz w:val="22"/>
          <w:szCs w:val="22"/>
        </w:rPr>
        <w:t>学生需</w:t>
      </w:r>
      <w:r>
        <w:rPr>
          <w:rFonts w:ascii="黑体" w:eastAsia="黑体" w:hAnsi="黑体" w:hint="eastAsia"/>
          <w:sz w:val="22"/>
          <w:szCs w:val="22"/>
        </w:rPr>
        <w:t>选足全日制学习</w:t>
      </w:r>
      <w:r w:rsidRPr="00273F19">
        <w:rPr>
          <w:rFonts w:ascii="黑体" w:eastAsia="黑体" w:hAnsi="黑体" w:hint="eastAsia"/>
          <w:sz w:val="22"/>
          <w:szCs w:val="22"/>
        </w:rPr>
        <w:t>要求</w:t>
      </w:r>
      <w:r>
        <w:rPr>
          <w:rFonts w:ascii="黑体" w:eastAsia="黑体" w:hAnsi="黑体" w:hint="eastAsia"/>
          <w:sz w:val="22"/>
          <w:szCs w:val="22"/>
        </w:rPr>
        <w:t>的课程。</w:t>
      </w:r>
    </w:p>
    <w:p w:rsidR="00901AE0" w:rsidRPr="00901AE0" w:rsidRDefault="00901AE0" w:rsidP="00FA5C59">
      <w:pPr>
        <w:rPr>
          <w:rFonts w:ascii="黑体" w:eastAsia="黑体" w:hAnsi="黑体"/>
          <w:sz w:val="22"/>
          <w:szCs w:val="22"/>
          <w:lang w:val="fr-FR"/>
        </w:rPr>
      </w:pPr>
    </w:p>
    <w:p w:rsidR="00FA5C59" w:rsidRDefault="00FA5C59" w:rsidP="00FA5C59">
      <w:pPr>
        <w:rPr>
          <w:rFonts w:ascii="黑体" w:eastAsia="黑体" w:hAnsi="黑体"/>
          <w:b/>
          <w:sz w:val="24"/>
          <w:u w:val="single"/>
          <w:lang w:val="fr-FR"/>
        </w:rPr>
      </w:pPr>
      <w:r>
        <w:rPr>
          <w:rFonts w:ascii="黑体" w:eastAsia="黑体" w:hAnsi="黑体" w:hint="eastAsia"/>
          <w:b/>
          <w:sz w:val="24"/>
          <w:u w:val="single"/>
          <w:lang w:val="fr-FR"/>
        </w:rPr>
        <w:t>申请条件和要求</w:t>
      </w:r>
    </w:p>
    <w:p w:rsidR="00FA5C59" w:rsidRDefault="00FA5C59" w:rsidP="00FA5C59">
      <w:pPr>
        <w:pStyle w:val="a8"/>
        <w:numPr>
          <w:ilvl w:val="0"/>
          <w:numId w:val="2"/>
        </w:numPr>
        <w:ind w:firstLineChars="0"/>
        <w:rPr>
          <w:rFonts w:ascii="黑体" w:eastAsia="黑体" w:hAnsi="黑体"/>
          <w:sz w:val="22"/>
          <w:szCs w:val="21"/>
        </w:rPr>
      </w:pPr>
      <w:r w:rsidRPr="00FA5C59">
        <w:rPr>
          <w:rFonts w:ascii="黑体" w:eastAsia="黑体" w:hAnsi="黑体" w:hint="eastAsia"/>
          <w:sz w:val="22"/>
          <w:szCs w:val="22"/>
          <w:lang w:val="fr-FR"/>
        </w:rPr>
        <w:t>项目申请者必须为985</w:t>
      </w:r>
      <w:r w:rsidR="00AC5F6C">
        <w:rPr>
          <w:rFonts w:ascii="黑体" w:eastAsia="黑体" w:hAnsi="黑体" w:hint="eastAsia"/>
          <w:sz w:val="22"/>
          <w:szCs w:val="22"/>
          <w:lang w:val="fr-FR"/>
        </w:rPr>
        <w:t>，211</w:t>
      </w:r>
      <w:r w:rsidRPr="00FA5C59">
        <w:rPr>
          <w:rFonts w:ascii="黑体" w:eastAsia="黑体" w:hAnsi="黑体" w:hint="eastAsia"/>
          <w:sz w:val="22"/>
          <w:szCs w:val="22"/>
          <w:lang w:val="fr-FR"/>
        </w:rPr>
        <w:t>合作院校的全日制在读学生</w:t>
      </w:r>
      <w:r>
        <w:rPr>
          <w:rFonts w:ascii="黑体" w:eastAsia="黑体" w:hAnsi="黑体" w:hint="eastAsia"/>
          <w:sz w:val="22"/>
          <w:szCs w:val="21"/>
        </w:rPr>
        <w:t>；</w:t>
      </w:r>
    </w:p>
    <w:p w:rsidR="00FA5C59" w:rsidRDefault="00FA5C59" w:rsidP="00FA5C59">
      <w:pPr>
        <w:pStyle w:val="a8"/>
        <w:numPr>
          <w:ilvl w:val="0"/>
          <w:numId w:val="2"/>
        </w:numPr>
        <w:ind w:firstLineChars="0"/>
        <w:rPr>
          <w:rFonts w:ascii="黑体" w:eastAsia="黑体" w:hAnsi="黑体"/>
          <w:sz w:val="22"/>
          <w:szCs w:val="21"/>
        </w:rPr>
      </w:pPr>
      <w:r w:rsidRPr="00FA5C59">
        <w:rPr>
          <w:rFonts w:ascii="黑体" w:eastAsia="黑体" w:hAnsi="黑体" w:hint="eastAsia"/>
          <w:sz w:val="22"/>
          <w:szCs w:val="21"/>
        </w:rPr>
        <w:t>政治思想好、热爱祖国、品德优良、身体健康，具有较强的独立学习及生活能力；</w:t>
      </w:r>
    </w:p>
    <w:p w:rsidR="00FA5C59" w:rsidRPr="00FA5C59" w:rsidRDefault="00FA5C59" w:rsidP="00FA5C59">
      <w:pPr>
        <w:pStyle w:val="a8"/>
        <w:numPr>
          <w:ilvl w:val="0"/>
          <w:numId w:val="2"/>
        </w:numPr>
        <w:ind w:firstLineChars="0"/>
        <w:rPr>
          <w:rFonts w:ascii="黑体" w:eastAsia="黑体" w:hAnsi="黑体"/>
          <w:sz w:val="22"/>
          <w:szCs w:val="21"/>
        </w:rPr>
      </w:pPr>
      <w:r w:rsidRPr="00FA5C59">
        <w:rPr>
          <w:rFonts w:ascii="黑体" w:eastAsia="黑体" w:hAnsi="黑体" w:hint="eastAsia"/>
          <w:sz w:val="22"/>
          <w:szCs w:val="22"/>
          <w:lang w:val="fr-FR"/>
        </w:rPr>
        <w:t>需要提供在校成绩单，成绩优秀者优先；</w:t>
      </w:r>
    </w:p>
    <w:p w:rsidR="00FA5C59" w:rsidRPr="00FA5C59" w:rsidRDefault="00FA5C59" w:rsidP="00FA5C59">
      <w:pPr>
        <w:pStyle w:val="a8"/>
        <w:numPr>
          <w:ilvl w:val="0"/>
          <w:numId w:val="2"/>
        </w:numPr>
        <w:ind w:firstLineChars="0"/>
        <w:rPr>
          <w:rFonts w:ascii="黑体" w:eastAsia="黑体" w:hAnsi="黑体"/>
          <w:sz w:val="22"/>
          <w:szCs w:val="21"/>
        </w:rPr>
      </w:pPr>
      <w:r w:rsidRPr="00FA5C59">
        <w:rPr>
          <w:rFonts w:ascii="黑体" w:eastAsia="黑体" w:hAnsi="黑体" w:hint="eastAsia"/>
          <w:sz w:val="22"/>
          <w:szCs w:val="22"/>
          <w:lang w:val="fr-FR"/>
        </w:rPr>
        <w:t>英语要求TOEFL 90或者IELTS 7.0（TOEFL 100或IELTS 7.0以上者优先提交申请材料、优先录取）；</w:t>
      </w:r>
    </w:p>
    <w:p w:rsidR="00901AE0" w:rsidRPr="00901AE0" w:rsidRDefault="00FA5C59" w:rsidP="00901AE0">
      <w:pPr>
        <w:pStyle w:val="a8"/>
        <w:numPr>
          <w:ilvl w:val="0"/>
          <w:numId w:val="2"/>
        </w:numPr>
        <w:ind w:firstLineChars="0"/>
        <w:rPr>
          <w:rFonts w:ascii="黑体" w:eastAsia="黑体" w:hAnsi="黑体"/>
          <w:sz w:val="22"/>
          <w:szCs w:val="21"/>
        </w:rPr>
      </w:pPr>
      <w:r w:rsidRPr="00FA5C59">
        <w:rPr>
          <w:rFonts w:ascii="黑体" w:eastAsia="黑体" w:hAnsi="黑体" w:hint="eastAsia"/>
          <w:sz w:val="22"/>
          <w:szCs w:val="22"/>
          <w:lang w:val="fr-FR"/>
        </w:rPr>
        <w:t>申请者会被抽取进行电话面试或者笔试；</w:t>
      </w:r>
    </w:p>
    <w:p w:rsidR="00FA5C59" w:rsidRPr="00901AE0" w:rsidRDefault="00FA5C59" w:rsidP="00901AE0">
      <w:pPr>
        <w:pStyle w:val="a8"/>
        <w:numPr>
          <w:ilvl w:val="0"/>
          <w:numId w:val="2"/>
        </w:numPr>
        <w:ind w:firstLineChars="0"/>
        <w:rPr>
          <w:rFonts w:ascii="黑体" w:eastAsia="黑体" w:hAnsi="黑体"/>
          <w:sz w:val="22"/>
          <w:szCs w:val="21"/>
        </w:rPr>
      </w:pPr>
      <w:r w:rsidRPr="00901AE0">
        <w:rPr>
          <w:rFonts w:ascii="黑体" w:eastAsia="黑体" w:hAnsi="黑体" w:hint="eastAsia"/>
          <w:sz w:val="22"/>
          <w:szCs w:val="22"/>
          <w:lang w:val="fr-FR"/>
        </w:rPr>
        <w:t>申请者需要提交一份简要英文说明（最多350字），阐述对学习领域的兴趣以及过去的简要经历。</w:t>
      </w:r>
      <w:r w:rsidRPr="00901AE0">
        <w:rPr>
          <w:rFonts w:ascii="黑体" w:eastAsia="黑体" w:hAnsi="黑体"/>
          <w:sz w:val="22"/>
          <w:szCs w:val="22"/>
          <w:lang w:val="fr-FR"/>
        </w:rPr>
        <w:br/>
      </w:r>
      <w:r w:rsidRPr="00901AE0">
        <w:rPr>
          <w:rFonts w:ascii="黑体" w:eastAsia="黑体" w:hAnsi="黑体" w:hint="eastAsia"/>
          <w:sz w:val="22"/>
          <w:szCs w:val="22"/>
          <w:lang w:val="fr-FR"/>
        </w:rPr>
        <w:t>该说明内容需要包括：</w:t>
      </w:r>
      <w:r w:rsidRPr="00901AE0">
        <w:rPr>
          <w:rFonts w:ascii="黑体" w:eastAsia="黑体" w:hAnsi="黑体"/>
          <w:sz w:val="22"/>
          <w:szCs w:val="22"/>
          <w:lang w:val="fr-FR"/>
        </w:rPr>
        <w:br/>
      </w:r>
      <w:r w:rsidRPr="00901AE0">
        <w:rPr>
          <w:rFonts w:ascii="黑体" w:eastAsia="黑体" w:hAnsi="黑体" w:hint="eastAsia"/>
          <w:sz w:val="22"/>
          <w:szCs w:val="22"/>
          <w:lang w:val="fr-FR"/>
        </w:rPr>
        <w:t>a. 阐明你个人对所学习领域的兴趣；</w:t>
      </w:r>
    </w:p>
    <w:p w:rsidR="00FA5C59" w:rsidRPr="00FA5C59" w:rsidRDefault="00FA5C59" w:rsidP="00FA5C59">
      <w:pPr>
        <w:ind w:firstLineChars="200" w:firstLine="440"/>
        <w:rPr>
          <w:rFonts w:ascii="黑体" w:eastAsia="黑体" w:hAnsi="黑体"/>
          <w:sz w:val="22"/>
          <w:szCs w:val="22"/>
          <w:lang w:val="fr-FR"/>
        </w:rPr>
      </w:pPr>
      <w:r w:rsidRPr="00FA5C59">
        <w:rPr>
          <w:rFonts w:ascii="黑体" w:eastAsia="黑体" w:hAnsi="黑体" w:hint="eastAsia"/>
          <w:sz w:val="22"/>
          <w:szCs w:val="22"/>
          <w:lang w:val="fr-FR"/>
        </w:rPr>
        <w:t>b. 阐述学习经历（如果有工作经历也请一并阐述）；</w:t>
      </w:r>
    </w:p>
    <w:p w:rsidR="00FA5C59" w:rsidRPr="00FA5C59" w:rsidRDefault="00FA5C59" w:rsidP="00FA5C59">
      <w:pPr>
        <w:ind w:firstLineChars="200" w:firstLine="440"/>
        <w:rPr>
          <w:rFonts w:ascii="黑体" w:eastAsia="黑体" w:hAnsi="黑体"/>
          <w:sz w:val="22"/>
          <w:szCs w:val="22"/>
          <w:lang w:val="fr-FR"/>
        </w:rPr>
      </w:pPr>
      <w:r w:rsidRPr="00FA5C59">
        <w:rPr>
          <w:rFonts w:ascii="黑体" w:eastAsia="黑体" w:hAnsi="黑体" w:hint="eastAsia"/>
          <w:sz w:val="22"/>
          <w:szCs w:val="22"/>
          <w:lang w:val="fr-FR"/>
        </w:rPr>
        <w:t>c. 描述学习过的、符合你申请项目特定要求的课程；</w:t>
      </w:r>
    </w:p>
    <w:p w:rsidR="00FA5C59" w:rsidRDefault="00FA5C59" w:rsidP="00466B7B">
      <w:pPr>
        <w:pStyle w:val="a8"/>
        <w:numPr>
          <w:ilvl w:val="0"/>
          <w:numId w:val="2"/>
        </w:numPr>
        <w:ind w:firstLineChars="0"/>
        <w:rPr>
          <w:rFonts w:ascii="黑体" w:eastAsia="黑体" w:hAnsi="黑体"/>
          <w:sz w:val="22"/>
          <w:szCs w:val="22"/>
          <w:lang w:val="fr-FR"/>
        </w:rPr>
      </w:pPr>
      <w:r w:rsidRPr="00FA5C59">
        <w:rPr>
          <w:rFonts w:ascii="黑体" w:eastAsia="黑体" w:hAnsi="黑体" w:hint="eastAsia"/>
          <w:sz w:val="22"/>
          <w:szCs w:val="22"/>
          <w:lang w:val="fr-FR"/>
        </w:rPr>
        <w:t>申请者需提供一份个人英文简历。</w:t>
      </w:r>
    </w:p>
    <w:p w:rsidR="00C25A62" w:rsidRDefault="00C25A62" w:rsidP="00C25A62">
      <w:pPr>
        <w:widowControl/>
        <w:jc w:val="left"/>
        <w:rPr>
          <w:rFonts w:ascii="黑体" w:eastAsia="黑体" w:hAnsi="黑体"/>
          <w:b/>
          <w:sz w:val="22"/>
          <w:szCs w:val="22"/>
          <w:u w:val="single"/>
          <w:lang w:val="fr-FR"/>
        </w:rPr>
      </w:pPr>
    </w:p>
    <w:p w:rsidR="00466B7B" w:rsidRPr="00466B7B" w:rsidRDefault="00466B7B" w:rsidP="00466B7B">
      <w:pPr>
        <w:rPr>
          <w:rFonts w:ascii="黑体" w:eastAsia="黑体" w:hAnsi="黑体"/>
          <w:b/>
          <w:sz w:val="24"/>
          <w:u w:val="single"/>
        </w:rPr>
      </w:pPr>
      <w:r w:rsidRPr="00466B7B">
        <w:rPr>
          <w:rFonts w:ascii="黑体" w:eastAsia="黑体" w:hAnsi="黑体" w:hint="eastAsia"/>
          <w:b/>
          <w:sz w:val="24"/>
          <w:u w:val="single"/>
        </w:rPr>
        <w:t>相关费用</w:t>
      </w:r>
    </w:p>
    <w:p w:rsidR="00466B7B" w:rsidRDefault="00466B7B" w:rsidP="00466B7B">
      <w:pPr>
        <w:rPr>
          <w:rFonts w:ascii="黑体" w:eastAsia="黑体" w:hAnsi="黑体"/>
          <w:sz w:val="22"/>
          <w:szCs w:val="22"/>
        </w:rPr>
      </w:pPr>
      <w:r w:rsidRPr="00466B7B">
        <w:rPr>
          <w:rFonts w:ascii="黑体" w:eastAsia="黑体" w:hAnsi="黑体" w:hint="eastAsia"/>
          <w:sz w:val="22"/>
          <w:szCs w:val="22"/>
        </w:rPr>
        <w:t>学费以2013年UC伯克利实际收取的费用作为参考，2014年项目的实际学费及各项费用有浮动的可能性，最终会按照学校相关办公室给出的最终费用进行公示。</w:t>
      </w:r>
    </w:p>
    <w:p w:rsidR="004E2236" w:rsidRPr="00466B7B" w:rsidRDefault="004E2236" w:rsidP="00466B7B">
      <w:pPr>
        <w:rPr>
          <w:rFonts w:ascii="黑体" w:eastAsia="黑体" w:hAnsi="黑体"/>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18"/>
        <w:gridCol w:w="3118"/>
      </w:tblGrid>
      <w:tr w:rsidR="00466B7B" w:rsidRPr="00466B7B" w:rsidTr="00C273C2">
        <w:trPr>
          <w:trHeight w:hRule="exact" w:val="567"/>
          <w:jc w:val="center"/>
        </w:trPr>
        <w:tc>
          <w:tcPr>
            <w:tcW w:w="3118" w:type="dxa"/>
            <w:shd w:val="clear" w:color="auto" w:fill="00FFFF"/>
            <w:vAlign w:val="center"/>
          </w:tcPr>
          <w:p w:rsidR="00466B7B" w:rsidRPr="00466B7B" w:rsidRDefault="00466B7B" w:rsidP="00466B7B">
            <w:pPr>
              <w:rPr>
                <w:rFonts w:ascii="黑体" w:eastAsia="黑体" w:hAnsi="黑体"/>
                <w:sz w:val="22"/>
                <w:szCs w:val="22"/>
              </w:rPr>
            </w:pPr>
            <w:r w:rsidRPr="00466B7B">
              <w:rPr>
                <w:rFonts w:ascii="黑体" w:eastAsia="黑体" w:hAnsi="黑体" w:hint="eastAsia"/>
                <w:sz w:val="22"/>
                <w:szCs w:val="22"/>
              </w:rPr>
              <w:t>费用名称</w:t>
            </w:r>
          </w:p>
        </w:tc>
        <w:tc>
          <w:tcPr>
            <w:tcW w:w="3118" w:type="dxa"/>
            <w:shd w:val="clear" w:color="auto" w:fill="00FFFF"/>
            <w:vAlign w:val="center"/>
          </w:tcPr>
          <w:p w:rsidR="00466B7B" w:rsidRPr="00466B7B" w:rsidRDefault="00466B7B" w:rsidP="00466B7B">
            <w:pPr>
              <w:rPr>
                <w:rFonts w:ascii="黑体" w:eastAsia="黑体" w:hAnsi="黑体"/>
                <w:sz w:val="22"/>
                <w:szCs w:val="22"/>
              </w:rPr>
            </w:pPr>
            <w:r w:rsidRPr="00466B7B">
              <w:rPr>
                <w:rFonts w:ascii="黑体" w:eastAsia="黑体" w:hAnsi="黑体" w:hint="eastAsia"/>
                <w:sz w:val="22"/>
                <w:szCs w:val="22"/>
              </w:rPr>
              <w:t>费用金额</w:t>
            </w:r>
          </w:p>
        </w:tc>
      </w:tr>
      <w:tr w:rsidR="00466B7B" w:rsidRPr="00466B7B" w:rsidTr="00C273C2">
        <w:trPr>
          <w:trHeight w:hRule="exact" w:val="567"/>
          <w:jc w:val="center"/>
        </w:trPr>
        <w:tc>
          <w:tcPr>
            <w:tcW w:w="3118" w:type="dxa"/>
            <w:vAlign w:val="center"/>
          </w:tcPr>
          <w:p w:rsidR="00466B7B" w:rsidRPr="00466B7B" w:rsidRDefault="00466B7B" w:rsidP="00466B7B">
            <w:pPr>
              <w:rPr>
                <w:rFonts w:ascii="黑体" w:eastAsia="黑体" w:hAnsi="黑体"/>
                <w:sz w:val="22"/>
                <w:szCs w:val="22"/>
              </w:rPr>
            </w:pPr>
            <w:r w:rsidRPr="00466B7B">
              <w:rPr>
                <w:rFonts w:ascii="黑体" w:eastAsia="黑体" w:hAnsi="黑体" w:hint="eastAsia"/>
                <w:sz w:val="22"/>
                <w:szCs w:val="22"/>
              </w:rPr>
              <w:t>报名费</w:t>
            </w:r>
          </w:p>
        </w:tc>
        <w:tc>
          <w:tcPr>
            <w:tcW w:w="3118" w:type="dxa"/>
            <w:vAlign w:val="center"/>
          </w:tcPr>
          <w:p w:rsidR="00466B7B" w:rsidRPr="00466B7B" w:rsidRDefault="00466B7B" w:rsidP="00466B7B">
            <w:pPr>
              <w:rPr>
                <w:rFonts w:ascii="黑体" w:eastAsia="黑体" w:hAnsi="黑体"/>
                <w:sz w:val="22"/>
                <w:szCs w:val="22"/>
              </w:rPr>
            </w:pPr>
            <w:r w:rsidRPr="00466B7B">
              <w:rPr>
                <w:rFonts w:ascii="黑体" w:eastAsia="黑体" w:hAnsi="黑体" w:hint="eastAsia"/>
                <w:sz w:val="22"/>
                <w:szCs w:val="22"/>
              </w:rPr>
              <w:t>RMB1000元</w:t>
            </w:r>
          </w:p>
        </w:tc>
      </w:tr>
      <w:tr w:rsidR="00466B7B" w:rsidRPr="00466B7B" w:rsidTr="00C273C2">
        <w:trPr>
          <w:trHeight w:hRule="exact" w:val="567"/>
          <w:jc w:val="center"/>
        </w:trPr>
        <w:tc>
          <w:tcPr>
            <w:tcW w:w="3118" w:type="dxa"/>
            <w:vAlign w:val="center"/>
          </w:tcPr>
          <w:p w:rsidR="00466B7B" w:rsidRPr="00466B7B" w:rsidRDefault="00466B7B" w:rsidP="00466B7B">
            <w:pPr>
              <w:rPr>
                <w:rFonts w:ascii="黑体" w:eastAsia="黑体" w:hAnsi="黑体"/>
                <w:sz w:val="22"/>
                <w:szCs w:val="22"/>
              </w:rPr>
            </w:pPr>
            <w:r w:rsidRPr="00466B7B">
              <w:rPr>
                <w:rFonts w:ascii="黑体" w:eastAsia="黑体" w:hAnsi="黑体" w:hint="eastAsia"/>
                <w:sz w:val="22"/>
                <w:szCs w:val="22"/>
              </w:rPr>
              <w:t>项目参加费</w:t>
            </w:r>
          </w:p>
        </w:tc>
        <w:tc>
          <w:tcPr>
            <w:tcW w:w="3118" w:type="dxa"/>
            <w:vAlign w:val="center"/>
          </w:tcPr>
          <w:p w:rsidR="00466B7B" w:rsidRPr="00466B7B" w:rsidRDefault="00466B7B" w:rsidP="00466B7B">
            <w:pPr>
              <w:rPr>
                <w:rFonts w:ascii="黑体" w:eastAsia="黑体" w:hAnsi="黑体"/>
                <w:sz w:val="22"/>
                <w:szCs w:val="22"/>
              </w:rPr>
            </w:pPr>
            <w:r w:rsidRPr="00466B7B">
              <w:rPr>
                <w:rFonts w:ascii="黑体" w:eastAsia="黑体" w:hAnsi="黑体" w:hint="eastAsia"/>
                <w:sz w:val="22"/>
                <w:szCs w:val="22"/>
              </w:rPr>
              <w:t>USD19240美元</w:t>
            </w:r>
          </w:p>
        </w:tc>
      </w:tr>
    </w:tbl>
    <w:p w:rsidR="00466B7B" w:rsidRPr="00466B7B" w:rsidRDefault="00466B7B" w:rsidP="00466B7B">
      <w:pPr>
        <w:rPr>
          <w:rFonts w:ascii="黑体" w:eastAsia="黑体" w:hAnsi="黑体"/>
          <w:sz w:val="22"/>
          <w:szCs w:val="22"/>
        </w:rPr>
      </w:pPr>
    </w:p>
    <w:p w:rsidR="00466B7B" w:rsidRDefault="00466B7B" w:rsidP="00AC5F6C">
      <w:pPr>
        <w:rPr>
          <w:rFonts w:ascii="黑体" w:eastAsia="黑体" w:hAnsi="黑体"/>
          <w:sz w:val="22"/>
          <w:szCs w:val="22"/>
        </w:rPr>
      </w:pPr>
      <w:r w:rsidRPr="00AC5F6C">
        <w:rPr>
          <w:rFonts w:ascii="黑体" w:eastAsia="黑体" w:hAnsi="黑体" w:hint="eastAsia"/>
          <w:sz w:val="22"/>
          <w:szCs w:val="22"/>
          <w:u w:val="single"/>
        </w:rPr>
        <w:t>项目参加费包括</w:t>
      </w:r>
      <w:r w:rsidRPr="00466B7B">
        <w:rPr>
          <w:rFonts w:ascii="黑体" w:eastAsia="黑体" w:hAnsi="黑体" w:hint="eastAsia"/>
          <w:sz w:val="22"/>
          <w:szCs w:val="22"/>
        </w:rPr>
        <w:t>：学费，学校申请费，国际学生费，保险费，学生注册费，课程辅导费，成绩单签发的费用，材料国际邮费、国际汇款手续费、签证</w:t>
      </w:r>
      <w:r w:rsidR="00AC5F6C">
        <w:rPr>
          <w:rFonts w:ascii="黑体" w:eastAsia="黑体" w:hAnsi="黑体" w:hint="eastAsia"/>
          <w:sz w:val="22"/>
          <w:szCs w:val="22"/>
        </w:rPr>
        <w:t>费及签证</w:t>
      </w:r>
      <w:r w:rsidRPr="00466B7B">
        <w:rPr>
          <w:rFonts w:ascii="黑体" w:eastAsia="黑体" w:hAnsi="黑体" w:hint="eastAsia"/>
          <w:sz w:val="22"/>
          <w:szCs w:val="22"/>
        </w:rPr>
        <w:t>办理服务费等。</w:t>
      </w:r>
    </w:p>
    <w:p w:rsidR="00AC5F6C" w:rsidRPr="00AC5F6C" w:rsidRDefault="00AC5F6C" w:rsidP="00AC5F6C">
      <w:pPr>
        <w:adjustRightInd w:val="0"/>
        <w:snapToGrid w:val="0"/>
        <w:rPr>
          <w:rFonts w:ascii="黑体" w:eastAsia="黑体" w:hAnsi="黑体"/>
          <w:sz w:val="22"/>
          <w:szCs w:val="22"/>
        </w:rPr>
      </w:pPr>
      <w:r w:rsidRPr="00AC5F6C">
        <w:rPr>
          <w:rFonts w:ascii="黑体" w:eastAsia="黑体" w:hAnsi="黑体" w:hint="eastAsia"/>
          <w:sz w:val="22"/>
          <w:szCs w:val="22"/>
          <w:u w:val="single"/>
        </w:rPr>
        <w:t>项目参加费不包含</w:t>
      </w:r>
      <w:r w:rsidRPr="00AC5F6C">
        <w:rPr>
          <w:rFonts w:ascii="黑体" w:eastAsia="黑体" w:hAnsi="黑体" w:hint="eastAsia"/>
          <w:sz w:val="22"/>
          <w:szCs w:val="22"/>
        </w:rPr>
        <w:t>：机票，个人护照办理费，美国签证SEVIS FEE，国内移动交通食宿费，行李超重费，个人生活费，购物消费及项目参加费不包含的其他费用。</w:t>
      </w:r>
    </w:p>
    <w:p w:rsidR="00AC5F6C" w:rsidRPr="00AC5F6C" w:rsidRDefault="00AC5F6C" w:rsidP="00AC5F6C">
      <w:pPr>
        <w:adjustRightInd w:val="0"/>
        <w:snapToGrid w:val="0"/>
        <w:ind w:firstLineChars="200" w:firstLine="440"/>
        <w:rPr>
          <w:rFonts w:ascii="黑体" w:eastAsia="黑体" w:hAnsi="黑体"/>
          <w:sz w:val="22"/>
          <w:szCs w:val="22"/>
        </w:rPr>
      </w:pPr>
      <w:r w:rsidRPr="00AC5F6C">
        <w:rPr>
          <w:rFonts w:ascii="黑体" w:eastAsia="黑体" w:hAnsi="黑体" w:hint="eastAsia"/>
          <w:sz w:val="22"/>
          <w:szCs w:val="22"/>
        </w:rPr>
        <w:t>注1：有些课程可能会用到实验室及相关实验设备、材料等，</w:t>
      </w:r>
      <w:proofErr w:type="gramStart"/>
      <w:r w:rsidRPr="00AC5F6C">
        <w:rPr>
          <w:rFonts w:ascii="黑体" w:eastAsia="黑体" w:hAnsi="黑体" w:hint="eastAsia"/>
          <w:sz w:val="22"/>
          <w:szCs w:val="22"/>
        </w:rPr>
        <w:t>若学生选择</w:t>
      </w:r>
      <w:proofErr w:type="gramEnd"/>
      <w:r w:rsidRPr="00AC5F6C">
        <w:rPr>
          <w:rFonts w:ascii="黑体" w:eastAsia="黑体" w:hAnsi="黑体" w:hint="eastAsia"/>
          <w:sz w:val="22"/>
          <w:szCs w:val="22"/>
        </w:rPr>
        <w:t>该类课程，可能需要额外向学校缴纳相关费用。</w:t>
      </w:r>
    </w:p>
    <w:p w:rsidR="00AC5F6C" w:rsidRPr="00AC5F6C" w:rsidRDefault="00AC5F6C" w:rsidP="00AC5F6C">
      <w:pPr>
        <w:adjustRightInd w:val="0"/>
        <w:snapToGrid w:val="0"/>
        <w:ind w:firstLineChars="200" w:firstLine="440"/>
        <w:rPr>
          <w:rFonts w:ascii="黑体" w:eastAsia="黑体" w:hAnsi="黑体"/>
          <w:sz w:val="22"/>
          <w:szCs w:val="22"/>
        </w:rPr>
      </w:pPr>
      <w:r w:rsidRPr="00AC5F6C">
        <w:rPr>
          <w:rFonts w:ascii="黑体" w:eastAsia="黑体" w:hAnsi="黑体" w:hint="eastAsia"/>
          <w:sz w:val="22"/>
          <w:szCs w:val="22"/>
        </w:rPr>
        <w:t>注2：学生通过初选后缴纳报名费，申请成功后缴纳项目参加费。</w:t>
      </w:r>
    </w:p>
    <w:p w:rsidR="00AC5F6C" w:rsidRPr="00AC5F6C" w:rsidRDefault="00AC5F6C" w:rsidP="00AC5F6C">
      <w:pPr>
        <w:adjustRightInd w:val="0"/>
        <w:snapToGrid w:val="0"/>
        <w:ind w:firstLineChars="200" w:firstLine="440"/>
        <w:rPr>
          <w:rFonts w:ascii="黑体" w:eastAsia="黑体" w:hAnsi="黑体"/>
          <w:sz w:val="22"/>
          <w:szCs w:val="22"/>
        </w:rPr>
      </w:pPr>
      <w:r w:rsidRPr="00AC5F6C">
        <w:rPr>
          <w:rFonts w:ascii="黑体" w:eastAsia="黑体" w:hAnsi="黑体" w:hint="eastAsia"/>
          <w:sz w:val="22"/>
          <w:szCs w:val="22"/>
        </w:rPr>
        <w:t>注3：</w:t>
      </w:r>
      <w:proofErr w:type="gramStart"/>
      <w:r w:rsidRPr="00AC5F6C">
        <w:rPr>
          <w:rFonts w:ascii="黑体" w:eastAsia="黑体" w:hAnsi="黑体" w:hint="eastAsia"/>
          <w:sz w:val="22"/>
          <w:szCs w:val="22"/>
        </w:rPr>
        <w:t>若学</w:t>
      </w:r>
      <w:proofErr w:type="gramEnd"/>
      <w:r w:rsidRPr="00AC5F6C">
        <w:rPr>
          <w:rFonts w:ascii="黑体" w:eastAsia="黑体" w:hAnsi="黑体" w:hint="eastAsia"/>
          <w:sz w:val="22"/>
          <w:szCs w:val="22"/>
        </w:rPr>
        <w:t>生通过初选后未能成功申请该项目，</w:t>
      </w:r>
      <w:proofErr w:type="gramStart"/>
      <w:r w:rsidRPr="00AC5F6C">
        <w:rPr>
          <w:rFonts w:ascii="黑体" w:eastAsia="黑体" w:hAnsi="黑体" w:hint="eastAsia"/>
          <w:sz w:val="22"/>
          <w:szCs w:val="22"/>
        </w:rPr>
        <w:t>则学生</w:t>
      </w:r>
      <w:proofErr w:type="gramEnd"/>
      <w:r w:rsidRPr="00AC5F6C">
        <w:rPr>
          <w:rFonts w:ascii="黑体" w:eastAsia="黑体" w:hAnsi="黑体" w:hint="eastAsia"/>
          <w:sz w:val="22"/>
          <w:szCs w:val="22"/>
        </w:rPr>
        <w:t>缴纳的报名费全部退还；</w:t>
      </w:r>
      <w:proofErr w:type="gramStart"/>
      <w:r w:rsidRPr="00AC5F6C">
        <w:rPr>
          <w:rFonts w:ascii="黑体" w:eastAsia="黑体" w:hAnsi="黑体" w:hint="eastAsia"/>
          <w:sz w:val="22"/>
          <w:szCs w:val="22"/>
        </w:rPr>
        <w:t>若学</w:t>
      </w:r>
      <w:proofErr w:type="gramEnd"/>
      <w:r w:rsidRPr="00AC5F6C">
        <w:rPr>
          <w:rFonts w:ascii="黑体" w:eastAsia="黑体" w:hAnsi="黑体" w:hint="eastAsia"/>
          <w:sz w:val="22"/>
          <w:szCs w:val="22"/>
        </w:rPr>
        <w:t>生被本项目录取，但由于自身原因无法参加项目的，全部已缴纳费用均无法退还。</w:t>
      </w:r>
    </w:p>
    <w:p w:rsidR="00E07F63" w:rsidRDefault="00E07F63" w:rsidP="00466B7B">
      <w:pPr>
        <w:rPr>
          <w:rFonts w:ascii="黑体" w:eastAsia="黑体" w:hAnsi="黑体"/>
          <w:sz w:val="22"/>
          <w:szCs w:val="22"/>
        </w:rPr>
      </w:pPr>
    </w:p>
    <w:p w:rsidR="00466B7B" w:rsidRPr="00466B7B" w:rsidRDefault="00466B7B" w:rsidP="00466B7B">
      <w:pPr>
        <w:rPr>
          <w:rFonts w:ascii="黑体" w:eastAsia="黑体" w:hAnsi="黑体"/>
          <w:sz w:val="22"/>
          <w:szCs w:val="22"/>
        </w:rPr>
      </w:pPr>
      <w:r w:rsidRPr="00466B7B">
        <w:rPr>
          <w:rFonts w:ascii="黑体" w:eastAsia="黑体" w:hAnsi="黑体" w:hint="eastAsia"/>
          <w:sz w:val="22"/>
          <w:szCs w:val="22"/>
        </w:rPr>
        <w:lastRenderedPageBreak/>
        <w:t>在Berkeley生活所需要的生活费和住宿费大概如下：</w:t>
      </w:r>
    </w:p>
    <w:p w:rsidR="00466B7B" w:rsidRPr="00466B7B" w:rsidRDefault="00466B7B" w:rsidP="00466B7B">
      <w:pPr>
        <w:rPr>
          <w:rFonts w:ascii="黑体" w:eastAsia="黑体" w:hAnsi="黑体"/>
          <w:sz w:val="22"/>
          <w:szCs w:val="22"/>
        </w:rPr>
      </w:pPr>
      <w:r w:rsidRPr="00466B7B">
        <w:rPr>
          <w:rFonts w:ascii="黑体" w:eastAsia="黑体" w:hAnsi="黑体" w:hint="eastAsia"/>
          <w:sz w:val="22"/>
          <w:szCs w:val="22"/>
        </w:rPr>
        <w:t>住宿费：$800-1000/月（约）</w:t>
      </w:r>
    </w:p>
    <w:p w:rsidR="00FA5C59" w:rsidRDefault="00466B7B" w:rsidP="00466B7B">
      <w:pPr>
        <w:rPr>
          <w:rFonts w:ascii="黑体" w:eastAsia="黑体" w:hAnsi="黑体"/>
          <w:sz w:val="22"/>
          <w:szCs w:val="22"/>
        </w:rPr>
      </w:pPr>
      <w:r w:rsidRPr="00466B7B">
        <w:rPr>
          <w:rFonts w:ascii="黑体" w:eastAsia="黑体" w:hAnsi="黑体" w:hint="eastAsia"/>
          <w:sz w:val="22"/>
          <w:szCs w:val="22"/>
        </w:rPr>
        <w:t>餐费：$200/周（约）</w:t>
      </w:r>
    </w:p>
    <w:p w:rsidR="001B4906" w:rsidRDefault="001B4906" w:rsidP="001B4906">
      <w:pPr>
        <w:rPr>
          <w:rFonts w:ascii="黑体" w:eastAsia="黑体" w:hAnsi="黑体"/>
          <w:sz w:val="22"/>
          <w:szCs w:val="22"/>
          <w:lang w:val="fr-FR"/>
        </w:rPr>
      </w:pPr>
    </w:p>
    <w:p w:rsidR="001B4906" w:rsidRDefault="001B4906" w:rsidP="001B4906">
      <w:pPr>
        <w:rPr>
          <w:rFonts w:ascii="黑体" w:eastAsia="黑体" w:hAnsi="黑体"/>
          <w:sz w:val="22"/>
          <w:szCs w:val="22"/>
          <w:lang w:val="fr-FR"/>
        </w:rPr>
      </w:pPr>
      <w:r>
        <w:rPr>
          <w:rFonts w:ascii="黑体" w:eastAsia="黑体" w:hAnsi="黑体" w:hint="eastAsia"/>
          <w:sz w:val="22"/>
          <w:szCs w:val="22"/>
          <w:lang w:val="fr-FR"/>
        </w:rPr>
        <w:t>学校不提供统一的宿舍，需要学生自行联系住宿，或委托我中心申请。</w:t>
      </w:r>
    </w:p>
    <w:p w:rsidR="001B4906" w:rsidRDefault="001B4906" w:rsidP="001B4906">
      <w:pPr>
        <w:rPr>
          <w:rFonts w:ascii="黑体" w:eastAsia="黑体" w:hAnsi="黑体"/>
          <w:sz w:val="22"/>
          <w:szCs w:val="22"/>
          <w:lang w:val="fr-FR"/>
        </w:rPr>
      </w:pPr>
      <w:r>
        <w:rPr>
          <w:rFonts w:ascii="黑体" w:eastAsia="黑体" w:hAnsi="黑体" w:hint="eastAsia"/>
          <w:sz w:val="22"/>
          <w:szCs w:val="22"/>
          <w:lang w:val="fr-FR"/>
        </w:rPr>
        <w:t>我们建议提前一周左右抵达，以便办理各种入学手续、熟悉学校环境等。</w:t>
      </w:r>
    </w:p>
    <w:p w:rsidR="00FA5C59" w:rsidRDefault="00FA5C59" w:rsidP="00FA5C59"/>
    <w:p w:rsidR="004E2236" w:rsidRDefault="004E2236" w:rsidP="00FA5C59">
      <w:pPr>
        <w:rPr>
          <w:rFonts w:ascii="黑体" w:eastAsia="黑体" w:hAnsi="黑体"/>
          <w:b/>
          <w:sz w:val="24"/>
          <w:szCs w:val="22"/>
          <w:u w:val="single"/>
        </w:rPr>
      </w:pPr>
      <w:r w:rsidRPr="004E2236">
        <w:rPr>
          <w:rFonts w:ascii="黑体" w:eastAsia="黑体" w:hAnsi="黑体" w:hint="eastAsia"/>
          <w:b/>
          <w:sz w:val="24"/>
          <w:szCs w:val="22"/>
          <w:u w:val="single"/>
        </w:rPr>
        <w:t>校园设施及课外活动</w:t>
      </w:r>
    </w:p>
    <w:p w:rsidR="004E2236" w:rsidRPr="004E2236" w:rsidRDefault="004E2236" w:rsidP="004E2236">
      <w:pPr>
        <w:rPr>
          <w:rFonts w:ascii="黑体" w:eastAsia="黑体" w:hAnsi="黑体"/>
          <w:sz w:val="22"/>
          <w:szCs w:val="22"/>
        </w:rPr>
      </w:pPr>
      <w:r w:rsidRPr="004E2236">
        <w:rPr>
          <w:rFonts w:ascii="黑体" w:eastAsia="黑体" w:hAnsi="黑体" w:hint="eastAsia"/>
          <w:sz w:val="22"/>
          <w:szCs w:val="22"/>
        </w:rPr>
        <w:t>学生将会在</w:t>
      </w:r>
      <w:r>
        <w:rPr>
          <w:rFonts w:ascii="黑体" w:eastAsia="黑体" w:hAnsi="黑体" w:hint="eastAsia"/>
          <w:sz w:val="22"/>
          <w:szCs w:val="22"/>
        </w:rPr>
        <w:t>伯克利</w:t>
      </w:r>
      <w:r w:rsidRPr="004E2236">
        <w:rPr>
          <w:rFonts w:ascii="黑体" w:eastAsia="黑体" w:hAnsi="黑体" w:hint="eastAsia"/>
          <w:sz w:val="22"/>
          <w:szCs w:val="22"/>
        </w:rPr>
        <w:t>中心区域</w:t>
      </w:r>
      <w:r>
        <w:rPr>
          <w:rFonts w:ascii="黑体" w:eastAsia="黑体" w:hAnsi="黑体" w:hint="eastAsia"/>
          <w:sz w:val="22"/>
          <w:szCs w:val="22"/>
        </w:rPr>
        <w:t>生活学习，这也是旧金山海湾区域一个充满活力的地区。在这里，学生</w:t>
      </w:r>
      <w:r w:rsidRPr="004E2236">
        <w:rPr>
          <w:rFonts w:ascii="黑体" w:eastAsia="黑体" w:hAnsi="黑体" w:hint="eastAsia"/>
          <w:sz w:val="22"/>
          <w:szCs w:val="22"/>
        </w:rPr>
        <w:t>可以和伯克利本校优秀的学生以及热情且致力于实现自己梦想的研究人员一起上课。课程将会被安排在伯克利本校，以及位于校区附近的Extension大楼。加州大学伯克利分校的公用设施是开放的，学生可以自由使用。</w:t>
      </w:r>
    </w:p>
    <w:p w:rsidR="004E2236" w:rsidRDefault="004E2236" w:rsidP="00FA5C59">
      <w:pPr>
        <w:rPr>
          <w:rFonts w:ascii="黑体" w:eastAsia="黑体" w:hAnsi="黑体"/>
          <w:b/>
          <w:sz w:val="24"/>
          <w:szCs w:val="22"/>
          <w:u w:val="single"/>
        </w:rPr>
      </w:pPr>
    </w:p>
    <w:p w:rsidR="004E2236" w:rsidRPr="004E2236" w:rsidRDefault="004E2236" w:rsidP="004E2236">
      <w:pPr>
        <w:rPr>
          <w:rFonts w:ascii="黑体" w:eastAsia="黑体" w:hAnsi="黑体"/>
          <w:sz w:val="22"/>
          <w:szCs w:val="22"/>
        </w:rPr>
      </w:pPr>
      <w:r w:rsidRPr="004E2236">
        <w:rPr>
          <w:rFonts w:ascii="黑体" w:eastAsia="黑体" w:hAnsi="黑体" w:hint="eastAsia"/>
          <w:sz w:val="22"/>
          <w:szCs w:val="22"/>
        </w:rPr>
        <w:t>课余时间，同学们可以自行游览充满艺术、娱乐气息的伯克利市区。学生可在周末品尝当地农民种植的有机食品，在街边咖啡馆喝小憩，抑或去伯克利山徒步郊游。你可以随意徘徊于Telegraph大街的一家街边小店，或者在Greek剧院享受一场室外音乐会。随便哪一天，无论是在山丘之上还是在海湾之畔，你都可以领略伯克利别具风情的生活。</w:t>
      </w:r>
    </w:p>
    <w:p w:rsidR="004E2236" w:rsidRDefault="004E2236" w:rsidP="00FA5C59">
      <w:pPr>
        <w:rPr>
          <w:rFonts w:ascii="黑体" w:eastAsia="黑体" w:hAnsi="黑体"/>
          <w:b/>
          <w:sz w:val="24"/>
          <w:szCs w:val="22"/>
          <w:u w:val="single"/>
        </w:rPr>
      </w:pPr>
    </w:p>
    <w:p w:rsidR="004E2236" w:rsidRPr="004E2236" w:rsidRDefault="004E2236" w:rsidP="00FA5C59">
      <w:pPr>
        <w:rPr>
          <w:rFonts w:ascii="黑体" w:eastAsia="黑体" w:hAnsi="黑体"/>
          <w:b/>
          <w:sz w:val="24"/>
          <w:szCs w:val="22"/>
          <w:u w:val="single"/>
        </w:rPr>
      </w:pPr>
      <w:r>
        <w:rPr>
          <w:rFonts w:ascii="黑体" w:eastAsia="黑体" w:hAnsi="黑体" w:hint="eastAsia"/>
          <w:b/>
          <w:sz w:val="24"/>
          <w:szCs w:val="22"/>
          <w:u w:val="single"/>
        </w:rPr>
        <w:t>报名流程</w:t>
      </w:r>
    </w:p>
    <w:p w:rsidR="004E2236" w:rsidRDefault="004E2236" w:rsidP="004E2236">
      <w:pPr>
        <w:pStyle w:val="a8"/>
        <w:numPr>
          <w:ilvl w:val="0"/>
          <w:numId w:val="3"/>
        </w:numPr>
        <w:ind w:firstLineChars="0"/>
        <w:rPr>
          <w:rFonts w:ascii="黑体" w:eastAsia="黑体" w:hAnsi="黑体"/>
          <w:sz w:val="22"/>
          <w:szCs w:val="22"/>
        </w:rPr>
      </w:pPr>
      <w:r w:rsidRPr="00001B2B">
        <w:rPr>
          <w:rFonts w:ascii="黑体" w:eastAsia="黑体" w:hAnsi="黑体" w:cs="宋体" w:hint="eastAsia"/>
          <w:kern w:val="0"/>
          <w:sz w:val="22"/>
          <w:szCs w:val="21"/>
        </w:rPr>
        <w:t>报名提交电子版报名</w:t>
      </w:r>
      <w:r w:rsidRPr="00682F30">
        <w:rPr>
          <w:rFonts w:ascii="黑体" w:eastAsia="黑体" w:hAnsi="黑体" w:hint="eastAsia"/>
          <w:sz w:val="22"/>
          <w:szCs w:val="22"/>
        </w:rPr>
        <w:t>表</w:t>
      </w:r>
      <w:r w:rsidR="00682F30">
        <w:rPr>
          <w:rFonts w:ascii="黑体" w:eastAsia="黑体" w:hAnsi="黑体" w:hint="eastAsia"/>
          <w:sz w:val="22"/>
          <w:szCs w:val="22"/>
        </w:rPr>
        <w:t>至</w:t>
      </w:r>
      <w:r w:rsidR="00682F30" w:rsidRPr="00682F30">
        <w:rPr>
          <w:rFonts w:ascii="黑体" w:eastAsia="黑体" w:hAnsi="黑体"/>
          <w:sz w:val="22"/>
          <w:szCs w:val="22"/>
        </w:rPr>
        <w:t>国际教育学院</w:t>
      </w:r>
      <w:r w:rsidRPr="00001B2B">
        <w:rPr>
          <w:rFonts w:ascii="黑体" w:eastAsia="黑体" w:hAnsi="黑体" w:cs="宋体" w:hint="eastAsia"/>
          <w:kern w:val="0"/>
          <w:sz w:val="22"/>
          <w:szCs w:val="21"/>
        </w:rPr>
        <w:t>，并尽快办理护照</w:t>
      </w:r>
      <w:r>
        <w:rPr>
          <w:rFonts w:ascii="黑体" w:eastAsia="黑体" w:hAnsi="黑体" w:cs="宋体"/>
          <w:kern w:val="0"/>
          <w:sz w:val="22"/>
          <w:szCs w:val="21"/>
        </w:rPr>
        <w:br/>
      </w:r>
      <w:r>
        <w:rPr>
          <w:rFonts w:ascii="黑体" w:eastAsia="黑体" w:hAnsi="黑体" w:cs="宋体" w:hint="eastAsia"/>
          <w:kern w:val="0"/>
          <w:sz w:val="22"/>
          <w:szCs w:val="21"/>
        </w:rPr>
        <w:t>或直接将</w:t>
      </w:r>
      <w:r>
        <w:rPr>
          <w:rFonts w:ascii="黑体" w:eastAsia="黑体" w:hAnsi="黑体" w:hint="eastAsia"/>
          <w:sz w:val="22"/>
          <w:szCs w:val="22"/>
        </w:rPr>
        <w:t>申请表格</w:t>
      </w:r>
      <w:r w:rsidRPr="004E2236">
        <w:rPr>
          <w:rFonts w:ascii="黑体" w:eastAsia="黑体" w:hAnsi="黑体" w:hint="eastAsia"/>
          <w:sz w:val="22"/>
          <w:szCs w:val="22"/>
        </w:rPr>
        <w:t>发送</w:t>
      </w:r>
      <w:r>
        <w:rPr>
          <w:rFonts w:ascii="黑体" w:eastAsia="黑体" w:hAnsi="黑体" w:hint="eastAsia"/>
          <w:sz w:val="22"/>
          <w:szCs w:val="22"/>
        </w:rPr>
        <w:t>至</w:t>
      </w:r>
      <w:r w:rsidR="00682F30">
        <w:rPr>
          <w:rFonts w:ascii="黑体" w:eastAsia="黑体" w:hAnsi="黑体" w:hint="eastAsia"/>
          <w:sz w:val="22"/>
          <w:szCs w:val="22"/>
        </w:rPr>
        <w:t>shdq</w:t>
      </w:r>
      <w:r w:rsidRPr="004E2236">
        <w:rPr>
          <w:rFonts w:ascii="黑体" w:eastAsia="黑体" w:hAnsi="黑体" w:hint="eastAsia"/>
          <w:sz w:val="22"/>
          <w:szCs w:val="22"/>
        </w:rPr>
        <w:t>@xf-world.org</w:t>
      </w:r>
      <w:r>
        <w:rPr>
          <w:rFonts w:ascii="黑体" w:eastAsia="黑体" w:hAnsi="黑体" w:hint="eastAsia"/>
          <w:sz w:val="22"/>
          <w:szCs w:val="22"/>
        </w:rPr>
        <w:t xml:space="preserve"> </w:t>
      </w:r>
    </w:p>
    <w:p w:rsidR="004E2236" w:rsidRDefault="004E2236" w:rsidP="004E2236">
      <w:pPr>
        <w:pStyle w:val="a8"/>
        <w:numPr>
          <w:ilvl w:val="0"/>
          <w:numId w:val="3"/>
        </w:numPr>
        <w:ind w:firstLineChars="0"/>
        <w:rPr>
          <w:rFonts w:ascii="黑体" w:eastAsia="黑体" w:hAnsi="黑体"/>
          <w:sz w:val="22"/>
          <w:szCs w:val="22"/>
        </w:rPr>
      </w:pPr>
      <w:r>
        <w:rPr>
          <w:rFonts w:ascii="黑体" w:eastAsia="黑体" w:hAnsi="黑体" w:hint="eastAsia"/>
          <w:sz w:val="22"/>
          <w:szCs w:val="22"/>
        </w:rPr>
        <w:t>大陆地区遴选中心工作人员</w:t>
      </w:r>
      <w:r w:rsidRPr="004E2236">
        <w:rPr>
          <w:rFonts w:ascii="黑体" w:eastAsia="黑体" w:hAnsi="黑体" w:hint="eastAsia"/>
          <w:sz w:val="22"/>
          <w:szCs w:val="22"/>
        </w:rPr>
        <w:t>在2个工作日之内通过电话确认个人信息，并对申请者进行初选</w:t>
      </w:r>
    </w:p>
    <w:p w:rsidR="004E2236" w:rsidRDefault="004E2236" w:rsidP="004E2236">
      <w:pPr>
        <w:pStyle w:val="a8"/>
        <w:numPr>
          <w:ilvl w:val="0"/>
          <w:numId w:val="3"/>
        </w:numPr>
        <w:ind w:firstLineChars="0"/>
        <w:rPr>
          <w:rFonts w:ascii="黑体" w:eastAsia="黑体" w:hAnsi="黑体"/>
          <w:sz w:val="22"/>
          <w:szCs w:val="22"/>
        </w:rPr>
      </w:pPr>
      <w:r>
        <w:rPr>
          <w:rFonts w:ascii="黑体" w:eastAsia="黑体" w:hAnsi="黑体" w:hint="eastAsia"/>
          <w:sz w:val="22"/>
          <w:szCs w:val="22"/>
        </w:rPr>
        <w:t>通过初选的申请者，</w:t>
      </w:r>
      <w:r w:rsidRPr="004E2236">
        <w:rPr>
          <w:rFonts w:ascii="黑体" w:eastAsia="黑体" w:hAnsi="黑体" w:hint="eastAsia"/>
          <w:sz w:val="22"/>
          <w:szCs w:val="22"/>
        </w:rPr>
        <w:t>缴纳项目报名费并提交项目申请材料</w:t>
      </w:r>
    </w:p>
    <w:p w:rsidR="004E2236" w:rsidRDefault="004E2236" w:rsidP="004E2236">
      <w:pPr>
        <w:pStyle w:val="a8"/>
        <w:numPr>
          <w:ilvl w:val="0"/>
          <w:numId w:val="3"/>
        </w:numPr>
        <w:ind w:firstLineChars="0"/>
        <w:rPr>
          <w:rFonts w:ascii="黑体" w:eastAsia="黑体" w:hAnsi="黑体"/>
          <w:sz w:val="22"/>
          <w:szCs w:val="22"/>
        </w:rPr>
      </w:pPr>
      <w:r w:rsidRPr="004E2236">
        <w:rPr>
          <w:rFonts w:ascii="黑体" w:eastAsia="黑体" w:hAnsi="黑体" w:hint="eastAsia"/>
          <w:sz w:val="22"/>
          <w:szCs w:val="22"/>
        </w:rPr>
        <w:t>签订项目协议</w:t>
      </w:r>
      <w:r>
        <w:rPr>
          <w:rFonts w:ascii="黑体" w:eastAsia="黑体" w:hAnsi="黑体" w:hint="eastAsia"/>
          <w:sz w:val="22"/>
          <w:szCs w:val="22"/>
        </w:rPr>
        <w:t>，成功申请者</w:t>
      </w:r>
      <w:r w:rsidRPr="004E2236">
        <w:rPr>
          <w:rFonts w:ascii="黑体" w:eastAsia="黑体" w:hAnsi="黑体" w:hint="eastAsia"/>
          <w:sz w:val="22"/>
          <w:szCs w:val="22"/>
        </w:rPr>
        <w:t>缴纳项目参加费及签证费</w:t>
      </w:r>
    </w:p>
    <w:p w:rsidR="004E2236" w:rsidRDefault="004E2236" w:rsidP="004E2236">
      <w:pPr>
        <w:pStyle w:val="a8"/>
        <w:numPr>
          <w:ilvl w:val="0"/>
          <w:numId w:val="3"/>
        </w:numPr>
        <w:ind w:firstLineChars="0"/>
        <w:rPr>
          <w:rFonts w:ascii="黑体" w:eastAsia="黑体" w:hAnsi="黑体"/>
          <w:sz w:val="22"/>
          <w:szCs w:val="22"/>
        </w:rPr>
      </w:pPr>
      <w:r w:rsidRPr="004E2236">
        <w:rPr>
          <w:rFonts w:ascii="黑体" w:eastAsia="黑体" w:hAnsi="黑体" w:hint="eastAsia"/>
          <w:sz w:val="22"/>
          <w:szCs w:val="22"/>
        </w:rPr>
        <w:t>指导办理签证</w:t>
      </w:r>
    </w:p>
    <w:p w:rsidR="004E2236" w:rsidRDefault="004E2236" w:rsidP="004E2236">
      <w:pPr>
        <w:pStyle w:val="a8"/>
        <w:numPr>
          <w:ilvl w:val="0"/>
          <w:numId w:val="3"/>
        </w:numPr>
        <w:ind w:firstLineChars="0"/>
        <w:rPr>
          <w:rFonts w:ascii="黑体" w:eastAsia="黑体" w:hAnsi="黑体"/>
          <w:sz w:val="22"/>
          <w:szCs w:val="22"/>
        </w:rPr>
      </w:pPr>
      <w:r>
        <w:rPr>
          <w:rFonts w:ascii="黑体" w:eastAsia="黑体" w:hAnsi="黑体" w:hint="eastAsia"/>
          <w:sz w:val="22"/>
          <w:szCs w:val="22"/>
        </w:rPr>
        <w:t>购买国际机票（一般统一购买）</w:t>
      </w:r>
    </w:p>
    <w:p w:rsidR="004E2236" w:rsidRDefault="004E2236" w:rsidP="004E2236">
      <w:pPr>
        <w:pStyle w:val="a8"/>
        <w:numPr>
          <w:ilvl w:val="0"/>
          <w:numId w:val="3"/>
        </w:numPr>
        <w:ind w:firstLineChars="0"/>
        <w:rPr>
          <w:rFonts w:ascii="黑体" w:eastAsia="黑体" w:hAnsi="黑体"/>
          <w:sz w:val="22"/>
          <w:szCs w:val="22"/>
        </w:rPr>
      </w:pPr>
      <w:r w:rsidRPr="004E2236">
        <w:rPr>
          <w:rFonts w:ascii="黑体" w:eastAsia="黑体" w:hAnsi="黑体" w:hint="eastAsia"/>
          <w:sz w:val="22"/>
          <w:szCs w:val="22"/>
        </w:rPr>
        <w:t>行前准备</w:t>
      </w:r>
    </w:p>
    <w:p w:rsidR="00AC5F6C" w:rsidRDefault="004E2236" w:rsidP="00AC5F6C">
      <w:pPr>
        <w:pStyle w:val="a8"/>
        <w:numPr>
          <w:ilvl w:val="0"/>
          <w:numId w:val="3"/>
        </w:numPr>
        <w:ind w:firstLineChars="0"/>
        <w:rPr>
          <w:rFonts w:ascii="黑体" w:eastAsia="黑体" w:hAnsi="黑体"/>
          <w:sz w:val="22"/>
          <w:szCs w:val="22"/>
        </w:rPr>
      </w:pPr>
      <w:r w:rsidRPr="004E2236">
        <w:rPr>
          <w:rFonts w:ascii="黑体" w:eastAsia="黑体" w:hAnsi="黑体" w:hint="eastAsia"/>
          <w:sz w:val="22"/>
          <w:szCs w:val="22"/>
        </w:rPr>
        <w:t>出发</w:t>
      </w:r>
    </w:p>
    <w:p w:rsidR="00AC5F6C" w:rsidRDefault="00AC5F6C" w:rsidP="00AC5F6C">
      <w:pPr>
        <w:rPr>
          <w:rFonts w:ascii="黑体" w:eastAsia="黑体" w:hAnsi="黑体"/>
          <w:sz w:val="24"/>
          <w:szCs w:val="22"/>
          <w:u w:val="single"/>
        </w:rPr>
      </w:pPr>
    </w:p>
    <w:p w:rsidR="00E73F37" w:rsidRPr="00AC5F6C" w:rsidRDefault="00E73F37" w:rsidP="00AC5F6C">
      <w:pPr>
        <w:rPr>
          <w:rFonts w:ascii="黑体" w:eastAsia="黑体" w:hAnsi="黑体"/>
          <w:sz w:val="22"/>
          <w:szCs w:val="22"/>
        </w:rPr>
      </w:pPr>
      <w:r w:rsidRPr="00AC5F6C">
        <w:rPr>
          <w:rFonts w:ascii="黑体" w:eastAsia="黑体" w:hAnsi="黑体" w:hint="eastAsia"/>
          <w:sz w:val="24"/>
          <w:szCs w:val="22"/>
          <w:u w:val="single"/>
        </w:rPr>
        <w:t>联系方式</w:t>
      </w:r>
    </w:p>
    <w:p w:rsidR="00E73F37" w:rsidRPr="004E2236" w:rsidRDefault="00E73F37" w:rsidP="004E2236">
      <w:pPr>
        <w:pStyle w:val="a8"/>
        <w:numPr>
          <w:ilvl w:val="0"/>
          <w:numId w:val="6"/>
        </w:numPr>
        <w:adjustRightInd w:val="0"/>
        <w:snapToGrid w:val="0"/>
        <w:ind w:firstLineChars="0"/>
        <w:rPr>
          <w:rFonts w:ascii="黑体" w:eastAsia="黑体" w:hAnsi="黑体"/>
          <w:sz w:val="22"/>
          <w:szCs w:val="22"/>
        </w:rPr>
      </w:pPr>
      <w:r w:rsidRPr="004E2236">
        <w:rPr>
          <w:rFonts w:ascii="黑体" w:eastAsia="黑体" w:hAnsi="黑体" w:hint="eastAsia"/>
          <w:sz w:val="22"/>
          <w:szCs w:val="22"/>
        </w:rPr>
        <w:t>关于报考、签</w:t>
      </w:r>
      <w:r w:rsidR="00F67294" w:rsidRPr="004E2236">
        <w:rPr>
          <w:rFonts w:ascii="黑体" w:eastAsia="黑体" w:hAnsi="黑体" w:hint="eastAsia"/>
          <w:sz w:val="22"/>
          <w:szCs w:val="22"/>
        </w:rPr>
        <w:t>证手续及在美学生生活指导，请咨询本项目中国遴选</w:t>
      </w:r>
      <w:r w:rsidRPr="004E2236">
        <w:rPr>
          <w:rFonts w:ascii="黑体" w:eastAsia="黑体" w:hAnsi="黑体" w:hint="eastAsia"/>
          <w:sz w:val="22"/>
          <w:szCs w:val="22"/>
        </w:rPr>
        <w:t>中心</w:t>
      </w:r>
    </w:p>
    <w:p w:rsidR="00E73F37" w:rsidRPr="004E2236" w:rsidRDefault="00E73F37" w:rsidP="0042416A">
      <w:pPr>
        <w:adjustRightInd w:val="0"/>
        <w:snapToGrid w:val="0"/>
        <w:rPr>
          <w:rFonts w:ascii="黑体" w:eastAsia="黑体" w:hAnsi="黑体"/>
          <w:sz w:val="22"/>
          <w:szCs w:val="22"/>
        </w:rPr>
      </w:pPr>
      <w:r w:rsidRPr="004E2236">
        <w:rPr>
          <w:rFonts w:ascii="黑体" w:eastAsia="黑体" w:hAnsi="黑体" w:hint="eastAsia"/>
          <w:sz w:val="22"/>
          <w:szCs w:val="22"/>
        </w:rPr>
        <w:t>咨询电话：</w:t>
      </w:r>
      <w:r w:rsidRPr="004E2236">
        <w:rPr>
          <w:rFonts w:eastAsia="黑体" w:hint="eastAsia"/>
          <w:sz w:val="22"/>
          <w:szCs w:val="22"/>
        </w:rPr>
        <w:t> </w:t>
      </w:r>
      <w:r w:rsidRPr="004E2236">
        <w:rPr>
          <w:rFonts w:ascii="黑体" w:eastAsia="黑体" w:hAnsi="黑体" w:hint="eastAsia"/>
          <w:sz w:val="22"/>
          <w:szCs w:val="22"/>
        </w:rPr>
        <w:t>400-600-2900</w:t>
      </w:r>
    </w:p>
    <w:p w:rsidR="00E73F37" w:rsidRPr="004E2236" w:rsidRDefault="00E73F37" w:rsidP="0042416A">
      <w:pPr>
        <w:adjustRightInd w:val="0"/>
        <w:snapToGrid w:val="0"/>
        <w:rPr>
          <w:rFonts w:ascii="黑体" w:eastAsia="黑体" w:hAnsi="黑体"/>
          <w:sz w:val="22"/>
          <w:szCs w:val="22"/>
        </w:rPr>
      </w:pPr>
      <w:r w:rsidRPr="004E2236">
        <w:rPr>
          <w:rFonts w:ascii="黑体" w:eastAsia="黑体" w:hAnsi="黑体" w:hint="eastAsia"/>
          <w:sz w:val="22"/>
          <w:szCs w:val="22"/>
        </w:rPr>
        <w:t>报名邮箱：</w:t>
      </w:r>
      <w:r w:rsidRPr="004E2236">
        <w:rPr>
          <w:rFonts w:eastAsia="黑体" w:hint="eastAsia"/>
          <w:sz w:val="22"/>
          <w:szCs w:val="22"/>
        </w:rPr>
        <w:t> </w:t>
      </w:r>
      <w:hyperlink r:id="rId8" w:history="1">
        <w:r w:rsidR="00682F30" w:rsidRPr="00B7284B">
          <w:rPr>
            <w:rStyle w:val="a3"/>
            <w:rFonts w:ascii="黑体" w:eastAsia="黑体" w:hAnsi="黑体" w:hint="eastAsia"/>
            <w:sz w:val="22"/>
            <w:szCs w:val="22"/>
          </w:rPr>
          <w:t>shdq@xf-world.org</w:t>
        </w:r>
      </w:hyperlink>
    </w:p>
    <w:p w:rsidR="00E73F37" w:rsidRPr="004E2236" w:rsidRDefault="00E73F37" w:rsidP="0042416A">
      <w:pPr>
        <w:adjustRightInd w:val="0"/>
        <w:snapToGrid w:val="0"/>
        <w:rPr>
          <w:rFonts w:ascii="黑体" w:eastAsia="黑体" w:hAnsi="黑体"/>
          <w:sz w:val="22"/>
          <w:szCs w:val="22"/>
        </w:rPr>
      </w:pPr>
      <w:r w:rsidRPr="004E2236">
        <w:rPr>
          <w:rFonts w:ascii="黑体" w:eastAsia="黑体" w:hAnsi="黑体" w:hint="eastAsia"/>
          <w:sz w:val="22"/>
          <w:szCs w:val="22"/>
        </w:rPr>
        <w:t>2、关于院校推荐名额请咨询各指定校外事处、各院系或其他学校指定部门</w:t>
      </w:r>
    </w:p>
    <w:p w:rsidR="00AC5F6C" w:rsidRDefault="00E73F37" w:rsidP="00AC5F6C">
      <w:pPr>
        <w:adjustRightInd w:val="0"/>
        <w:snapToGrid w:val="0"/>
        <w:rPr>
          <w:rFonts w:ascii="黑体" w:eastAsia="黑体" w:hAnsi="黑体"/>
          <w:sz w:val="22"/>
          <w:szCs w:val="22"/>
        </w:rPr>
      </w:pPr>
      <w:r w:rsidRPr="004E2236">
        <w:rPr>
          <w:rFonts w:ascii="黑体" w:eastAsia="黑体" w:hAnsi="黑体" w:hint="eastAsia"/>
          <w:sz w:val="22"/>
          <w:szCs w:val="22"/>
        </w:rPr>
        <w:t>3</w:t>
      </w:r>
      <w:r w:rsidR="004E2236">
        <w:rPr>
          <w:rFonts w:ascii="黑体" w:eastAsia="黑体" w:hAnsi="黑体" w:hint="eastAsia"/>
          <w:sz w:val="22"/>
          <w:szCs w:val="22"/>
        </w:rPr>
        <w:t>、报名表请见附件</w:t>
      </w:r>
    </w:p>
    <w:p w:rsidR="00AC5F6C" w:rsidRDefault="00AC5F6C" w:rsidP="00AC5F6C">
      <w:pPr>
        <w:adjustRightInd w:val="0"/>
        <w:snapToGrid w:val="0"/>
        <w:rPr>
          <w:rFonts w:ascii="黑体" w:eastAsia="黑体" w:hAnsi="黑体"/>
          <w:sz w:val="22"/>
          <w:szCs w:val="22"/>
        </w:rPr>
      </w:pPr>
    </w:p>
    <w:p w:rsidR="00842F6A" w:rsidRDefault="00842F6A">
      <w:pPr>
        <w:widowControl/>
        <w:jc w:val="left"/>
        <w:rPr>
          <w:rFonts w:ascii="黑体" w:eastAsia="黑体" w:hAnsi="黑体"/>
          <w:sz w:val="22"/>
          <w:szCs w:val="22"/>
        </w:rPr>
      </w:pPr>
      <w:r>
        <w:rPr>
          <w:rFonts w:ascii="黑体" w:eastAsia="黑体" w:hAnsi="黑体"/>
          <w:sz w:val="22"/>
          <w:szCs w:val="22"/>
        </w:rPr>
        <w:br w:type="page"/>
      </w:r>
    </w:p>
    <w:p w:rsidR="00842F6A" w:rsidRPr="00AC5F6C" w:rsidRDefault="00842F6A" w:rsidP="00842F6A">
      <w:pPr>
        <w:adjustRightInd w:val="0"/>
        <w:snapToGrid w:val="0"/>
        <w:rPr>
          <w:rFonts w:ascii="黑体" w:eastAsia="黑体" w:hAnsi="Adobe Garamond Pro Bold"/>
          <w:b/>
          <w:sz w:val="32"/>
          <w:szCs w:val="32"/>
        </w:rPr>
      </w:pPr>
      <w:r w:rsidRPr="00AC5F6C">
        <w:rPr>
          <w:rFonts w:ascii="黑体" w:eastAsia="黑体" w:hAnsi="Adobe Garamond Pro Bold" w:hint="eastAsia"/>
          <w:b/>
          <w:sz w:val="32"/>
          <w:szCs w:val="32"/>
        </w:rPr>
        <w:lastRenderedPageBreak/>
        <w:t>Application Form</w:t>
      </w:r>
    </w:p>
    <w:p w:rsidR="00842F6A" w:rsidRDefault="00842F6A" w:rsidP="00842F6A"/>
    <w:tbl>
      <w:tblPr>
        <w:tblW w:w="102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69"/>
        <w:gridCol w:w="699"/>
        <w:gridCol w:w="255"/>
        <w:gridCol w:w="529"/>
        <w:gridCol w:w="435"/>
        <w:gridCol w:w="507"/>
        <w:gridCol w:w="686"/>
        <w:gridCol w:w="776"/>
        <w:gridCol w:w="86"/>
        <w:gridCol w:w="177"/>
        <w:gridCol w:w="640"/>
        <w:gridCol w:w="1064"/>
        <w:gridCol w:w="644"/>
        <w:gridCol w:w="1819"/>
      </w:tblGrid>
      <w:tr w:rsidR="00842F6A" w:rsidRPr="009238F7" w:rsidTr="006D0C56">
        <w:trPr>
          <w:trHeight w:val="416"/>
          <w:jc w:val="center"/>
        </w:trPr>
        <w:tc>
          <w:tcPr>
            <w:tcW w:w="10285" w:type="dxa"/>
            <w:gridSpan w:val="14"/>
            <w:tcBorders>
              <w:bottom w:val="single" w:sz="4" w:space="0" w:color="000000"/>
            </w:tcBorders>
            <w:shd w:val="clear" w:color="auto" w:fill="99CCFF"/>
          </w:tcPr>
          <w:p w:rsidR="00842F6A" w:rsidRPr="00AC5F6C" w:rsidRDefault="00842F6A" w:rsidP="006D0C56">
            <w:pPr>
              <w:widowControl/>
              <w:jc w:val="center"/>
              <w:rPr>
                <w:rFonts w:ascii="黑体" w:eastAsia="黑体" w:hAnsi="Adobe Garamond Pro Bold" w:cs="Arial"/>
                <w:b/>
                <w:sz w:val="30"/>
                <w:szCs w:val="30"/>
              </w:rPr>
            </w:pPr>
            <w:r w:rsidRPr="00AC5F6C">
              <w:rPr>
                <w:rFonts w:ascii="黑体" w:eastAsia="黑体" w:cs="Arial" w:hint="eastAsia"/>
                <w:b/>
                <w:sz w:val="30"/>
                <w:szCs w:val="30"/>
              </w:rPr>
              <w:t>加州大学伯克利分校学期学分课程</w:t>
            </w:r>
          </w:p>
        </w:tc>
      </w:tr>
      <w:tr w:rsidR="00842F6A" w:rsidRPr="009238F7" w:rsidTr="006D0C56">
        <w:trPr>
          <w:trHeight w:val="243"/>
          <w:jc w:val="center"/>
        </w:trPr>
        <w:tc>
          <w:tcPr>
            <w:tcW w:w="10285" w:type="dxa"/>
            <w:gridSpan w:val="14"/>
            <w:shd w:val="clear" w:color="auto" w:fill="CCFFFF"/>
          </w:tcPr>
          <w:p w:rsidR="00842F6A" w:rsidRPr="009238F7" w:rsidRDefault="00842F6A" w:rsidP="006D0C56">
            <w:pPr>
              <w:widowControl/>
              <w:jc w:val="center"/>
              <w:rPr>
                <w:rFonts w:ascii="黑体" w:eastAsia="黑体" w:hAnsi="黑体"/>
                <w:b/>
                <w:sz w:val="20"/>
                <w:szCs w:val="20"/>
              </w:rPr>
            </w:pPr>
            <w:r w:rsidRPr="009238F7">
              <w:rPr>
                <w:rFonts w:ascii="黑体" w:eastAsia="黑体" w:hAnsi="黑体"/>
                <w:b/>
                <w:sz w:val="20"/>
                <w:szCs w:val="20"/>
              </w:rPr>
              <w:t xml:space="preserve">Part 1 </w:t>
            </w:r>
            <w:r w:rsidRPr="009238F7">
              <w:rPr>
                <w:rFonts w:ascii="黑体" w:eastAsia="黑体" w:hAnsi="黑体" w:hint="eastAsia"/>
                <w:b/>
                <w:sz w:val="20"/>
                <w:szCs w:val="20"/>
              </w:rPr>
              <w:t>申请者基本信息（中文填写）</w:t>
            </w:r>
          </w:p>
        </w:tc>
      </w:tr>
      <w:tr w:rsidR="00842F6A" w:rsidRPr="009238F7" w:rsidTr="006D0C56">
        <w:trPr>
          <w:trHeight w:val="336"/>
          <w:jc w:val="center"/>
        </w:trPr>
        <w:tc>
          <w:tcPr>
            <w:tcW w:w="1969" w:type="dxa"/>
          </w:tcPr>
          <w:p w:rsidR="00842F6A" w:rsidRPr="009238F7" w:rsidRDefault="00842F6A" w:rsidP="006D0C56">
            <w:pPr>
              <w:widowControl/>
              <w:jc w:val="center"/>
              <w:rPr>
                <w:rFonts w:ascii="黑体" w:eastAsia="黑体" w:hAnsi="黑体"/>
                <w:sz w:val="20"/>
                <w:szCs w:val="20"/>
              </w:rPr>
            </w:pPr>
            <w:r w:rsidRPr="009238F7">
              <w:rPr>
                <w:rFonts w:ascii="黑体" w:eastAsia="黑体" w:hAnsi="黑体" w:hint="eastAsia"/>
                <w:sz w:val="20"/>
                <w:szCs w:val="20"/>
              </w:rPr>
              <w:t>姓名</w:t>
            </w:r>
          </w:p>
        </w:tc>
        <w:tc>
          <w:tcPr>
            <w:tcW w:w="3111" w:type="dxa"/>
            <w:gridSpan w:val="6"/>
          </w:tcPr>
          <w:p w:rsidR="00842F6A" w:rsidRPr="009238F7" w:rsidRDefault="00842F6A" w:rsidP="006D0C56">
            <w:pPr>
              <w:widowControl/>
              <w:jc w:val="center"/>
              <w:rPr>
                <w:rFonts w:ascii="黑体" w:eastAsia="黑体" w:hAnsi="黑体"/>
                <w:sz w:val="20"/>
                <w:szCs w:val="20"/>
              </w:rPr>
            </w:pPr>
          </w:p>
        </w:tc>
        <w:tc>
          <w:tcPr>
            <w:tcW w:w="1679" w:type="dxa"/>
            <w:gridSpan w:val="4"/>
          </w:tcPr>
          <w:p w:rsidR="00842F6A" w:rsidRPr="009238F7" w:rsidRDefault="00842F6A" w:rsidP="006D0C56">
            <w:pPr>
              <w:widowControl/>
              <w:jc w:val="center"/>
              <w:rPr>
                <w:rFonts w:ascii="黑体" w:eastAsia="黑体" w:hAnsi="黑体"/>
                <w:sz w:val="20"/>
                <w:szCs w:val="20"/>
              </w:rPr>
            </w:pPr>
            <w:r w:rsidRPr="009238F7">
              <w:rPr>
                <w:rFonts w:ascii="黑体" w:eastAsia="黑体" w:hAnsi="黑体" w:hint="eastAsia"/>
                <w:sz w:val="20"/>
                <w:szCs w:val="20"/>
              </w:rPr>
              <w:t>姓名拼音</w:t>
            </w:r>
          </w:p>
        </w:tc>
        <w:tc>
          <w:tcPr>
            <w:tcW w:w="3526" w:type="dxa"/>
            <w:gridSpan w:val="3"/>
          </w:tcPr>
          <w:p w:rsidR="00842F6A" w:rsidRPr="009238F7" w:rsidRDefault="00842F6A" w:rsidP="006D0C56">
            <w:pPr>
              <w:widowControl/>
              <w:jc w:val="center"/>
              <w:rPr>
                <w:rFonts w:ascii="黑体" w:eastAsia="黑体" w:hAnsi="黑体"/>
                <w:sz w:val="20"/>
                <w:szCs w:val="20"/>
              </w:rPr>
            </w:pPr>
          </w:p>
        </w:tc>
      </w:tr>
      <w:tr w:rsidR="00842F6A" w:rsidRPr="009238F7" w:rsidTr="006D0C56">
        <w:trPr>
          <w:trHeight w:val="336"/>
          <w:jc w:val="center"/>
        </w:trPr>
        <w:tc>
          <w:tcPr>
            <w:tcW w:w="1969" w:type="dxa"/>
          </w:tcPr>
          <w:p w:rsidR="00842F6A" w:rsidRPr="009238F7" w:rsidRDefault="00842F6A" w:rsidP="006D0C56">
            <w:pPr>
              <w:widowControl/>
              <w:jc w:val="center"/>
              <w:rPr>
                <w:rFonts w:ascii="黑体" w:eastAsia="黑体" w:hAnsi="黑体"/>
                <w:sz w:val="20"/>
                <w:szCs w:val="20"/>
              </w:rPr>
            </w:pPr>
            <w:r w:rsidRPr="009238F7">
              <w:rPr>
                <w:rFonts w:ascii="黑体" w:eastAsia="黑体" w:hAnsi="黑体" w:hint="eastAsia"/>
                <w:sz w:val="20"/>
                <w:szCs w:val="20"/>
              </w:rPr>
              <w:t>性别</w:t>
            </w:r>
          </w:p>
        </w:tc>
        <w:tc>
          <w:tcPr>
            <w:tcW w:w="3111" w:type="dxa"/>
            <w:gridSpan w:val="6"/>
          </w:tcPr>
          <w:p w:rsidR="00842F6A" w:rsidRPr="009238F7" w:rsidRDefault="00842F6A" w:rsidP="006D0C56">
            <w:pPr>
              <w:widowControl/>
              <w:jc w:val="center"/>
              <w:rPr>
                <w:rFonts w:ascii="黑体" w:eastAsia="黑体" w:hAnsi="黑体"/>
                <w:sz w:val="20"/>
                <w:szCs w:val="20"/>
              </w:rPr>
            </w:pPr>
          </w:p>
        </w:tc>
        <w:tc>
          <w:tcPr>
            <w:tcW w:w="1679" w:type="dxa"/>
            <w:gridSpan w:val="4"/>
          </w:tcPr>
          <w:p w:rsidR="00842F6A" w:rsidRPr="009238F7" w:rsidRDefault="00842F6A" w:rsidP="006D0C56">
            <w:pPr>
              <w:widowControl/>
              <w:jc w:val="center"/>
              <w:rPr>
                <w:rFonts w:ascii="黑体" w:eastAsia="黑体" w:hAnsi="黑体"/>
                <w:sz w:val="20"/>
                <w:szCs w:val="20"/>
              </w:rPr>
            </w:pPr>
            <w:r w:rsidRPr="009238F7">
              <w:rPr>
                <w:rFonts w:ascii="黑体" w:eastAsia="黑体" w:hAnsi="黑体" w:hint="eastAsia"/>
                <w:sz w:val="20"/>
                <w:szCs w:val="20"/>
              </w:rPr>
              <w:t>民族</w:t>
            </w:r>
          </w:p>
        </w:tc>
        <w:tc>
          <w:tcPr>
            <w:tcW w:w="3526" w:type="dxa"/>
            <w:gridSpan w:val="3"/>
          </w:tcPr>
          <w:p w:rsidR="00842F6A" w:rsidRPr="009238F7" w:rsidRDefault="00842F6A" w:rsidP="006D0C56">
            <w:pPr>
              <w:widowControl/>
              <w:jc w:val="center"/>
              <w:rPr>
                <w:rFonts w:ascii="黑体" w:eastAsia="黑体" w:hAnsi="黑体"/>
                <w:sz w:val="20"/>
                <w:szCs w:val="20"/>
              </w:rPr>
            </w:pPr>
          </w:p>
        </w:tc>
      </w:tr>
      <w:tr w:rsidR="00842F6A" w:rsidRPr="009238F7" w:rsidTr="006D0C56">
        <w:trPr>
          <w:trHeight w:val="336"/>
          <w:jc w:val="center"/>
        </w:trPr>
        <w:tc>
          <w:tcPr>
            <w:tcW w:w="1969" w:type="dxa"/>
          </w:tcPr>
          <w:p w:rsidR="00842F6A" w:rsidRPr="009238F7" w:rsidRDefault="00842F6A" w:rsidP="006D0C56">
            <w:pPr>
              <w:widowControl/>
              <w:jc w:val="center"/>
              <w:rPr>
                <w:rFonts w:ascii="黑体" w:eastAsia="黑体" w:hAnsi="黑体"/>
                <w:sz w:val="20"/>
                <w:szCs w:val="20"/>
              </w:rPr>
            </w:pPr>
            <w:r w:rsidRPr="009238F7">
              <w:rPr>
                <w:rFonts w:ascii="黑体" w:eastAsia="黑体" w:hAnsi="黑体" w:hint="eastAsia"/>
                <w:sz w:val="20"/>
                <w:szCs w:val="20"/>
              </w:rPr>
              <w:t>出生日期</w:t>
            </w:r>
          </w:p>
        </w:tc>
        <w:tc>
          <w:tcPr>
            <w:tcW w:w="699" w:type="dxa"/>
          </w:tcPr>
          <w:p w:rsidR="00842F6A" w:rsidRPr="009238F7" w:rsidRDefault="00842F6A" w:rsidP="006D0C56">
            <w:pPr>
              <w:widowControl/>
              <w:jc w:val="center"/>
              <w:rPr>
                <w:rFonts w:ascii="黑体" w:eastAsia="黑体" w:hAnsi="黑体"/>
                <w:sz w:val="20"/>
                <w:szCs w:val="20"/>
              </w:rPr>
            </w:pPr>
          </w:p>
        </w:tc>
        <w:tc>
          <w:tcPr>
            <w:tcW w:w="784" w:type="dxa"/>
            <w:gridSpan w:val="2"/>
          </w:tcPr>
          <w:p w:rsidR="00842F6A" w:rsidRPr="009238F7" w:rsidRDefault="00842F6A" w:rsidP="006D0C56">
            <w:pPr>
              <w:widowControl/>
              <w:jc w:val="center"/>
              <w:rPr>
                <w:rFonts w:ascii="黑体" w:eastAsia="黑体" w:hAnsi="黑体"/>
                <w:sz w:val="20"/>
                <w:szCs w:val="20"/>
              </w:rPr>
            </w:pPr>
            <w:r w:rsidRPr="009238F7">
              <w:rPr>
                <w:rFonts w:ascii="黑体" w:eastAsia="黑体" w:hAnsi="黑体" w:hint="eastAsia"/>
                <w:sz w:val="20"/>
                <w:szCs w:val="20"/>
              </w:rPr>
              <w:t>年</w:t>
            </w:r>
          </w:p>
        </w:tc>
        <w:tc>
          <w:tcPr>
            <w:tcW w:w="942" w:type="dxa"/>
            <w:gridSpan w:val="2"/>
          </w:tcPr>
          <w:p w:rsidR="00842F6A" w:rsidRPr="009238F7" w:rsidRDefault="00842F6A" w:rsidP="006D0C56">
            <w:pPr>
              <w:widowControl/>
              <w:jc w:val="center"/>
              <w:rPr>
                <w:rFonts w:ascii="黑体" w:eastAsia="黑体" w:hAnsi="黑体"/>
                <w:sz w:val="20"/>
                <w:szCs w:val="20"/>
              </w:rPr>
            </w:pPr>
          </w:p>
        </w:tc>
        <w:tc>
          <w:tcPr>
            <w:tcW w:w="686" w:type="dxa"/>
          </w:tcPr>
          <w:p w:rsidR="00842F6A" w:rsidRPr="009238F7" w:rsidRDefault="00842F6A" w:rsidP="006D0C56">
            <w:pPr>
              <w:widowControl/>
              <w:jc w:val="center"/>
              <w:rPr>
                <w:rFonts w:ascii="黑体" w:eastAsia="黑体" w:hAnsi="黑体"/>
                <w:sz w:val="20"/>
                <w:szCs w:val="20"/>
              </w:rPr>
            </w:pPr>
            <w:r w:rsidRPr="009238F7">
              <w:rPr>
                <w:rFonts w:ascii="黑体" w:eastAsia="黑体" w:hAnsi="黑体" w:hint="eastAsia"/>
                <w:sz w:val="20"/>
                <w:szCs w:val="20"/>
              </w:rPr>
              <w:t>月</w:t>
            </w:r>
          </w:p>
        </w:tc>
        <w:tc>
          <w:tcPr>
            <w:tcW w:w="1039" w:type="dxa"/>
            <w:gridSpan w:val="3"/>
          </w:tcPr>
          <w:p w:rsidR="00842F6A" w:rsidRPr="009238F7" w:rsidRDefault="00842F6A" w:rsidP="006D0C56">
            <w:pPr>
              <w:widowControl/>
              <w:jc w:val="center"/>
              <w:rPr>
                <w:rFonts w:ascii="黑体" w:eastAsia="黑体" w:hAnsi="黑体"/>
                <w:sz w:val="20"/>
                <w:szCs w:val="20"/>
              </w:rPr>
            </w:pPr>
          </w:p>
        </w:tc>
        <w:tc>
          <w:tcPr>
            <w:tcW w:w="640" w:type="dxa"/>
          </w:tcPr>
          <w:p w:rsidR="00842F6A" w:rsidRPr="009238F7" w:rsidRDefault="00842F6A" w:rsidP="006D0C56">
            <w:pPr>
              <w:widowControl/>
              <w:jc w:val="center"/>
              <w:rPr>
                <w:rFonts w:ascii="黑体" w:eastAsia="黑体" w:hAnsi="黑体"/>
                <w:sz w:val="20"/>
                <w:szCs w:val="20"/>
              </w:rPr>
            </w:pPr>
            <w:r w:rsidRPr="009238F7">
              <w:rPr>
                <w:rFonts w:ascii="黑体" w:eastAsia="黑体" w:hAnsi="黑体" w:hint="eastAsia"/>
                <w:sz w:val="20"/>
                <w:szCs w:val="20"/>
              </w:rPr>
              <w:t>日</w:t>
            </w:r>
          </w:p>
        </w:tc>
        <w:tc>
          <w:tcPr>
            <w:tcW w:w="1708" w:type="dxa"/>
            <w:gridSpan w:val="2"/>
          </w:tcPr>
          <w:p w:rsidR="00842F6A" w:rsidRPr="009238F7" w:rsidRDefault="00842F6A" w:rsidP="006D0C56">
            <w:pPr>
              <w:widowControl/>
              <w:jc w:val="center"/>
              <w:rPr>
                <w:rFonts w:ascii="黑体" w:eastAsia="黑体" w:hAnsi="黑体"/>
                <w:sz w:val="20"/>
                <w:szCs w:val="20"/>
              </w:rPr>
            </w:pPr>
            <w:r w:rsidRPr="009238F7">
              <w:rPr>
                <w:rFonts w:ascii="黑体" w:eastAsia="黑体" w:hAnsi="黑体" w:hint="eastAsia"/>
                <w:sz w:val="20"/>
                <w:szCs w:val="20"/>
              </w:rPr>
              <w:t>国籍</w:t>
            </w:r>
          </w:p>
        </w:tc>
        <w:tc>
          <w:tcPr>
            <w:tcW w:w="1818" w:type="dxa"/>
          </w:tcPr>
          <w:p w:rsidR="00842F6A" w:rsidRPr="009238F7" w:rsidRDefault="00842F6A" w:rsidP="006D0C56">
            <w:pPr>
              <w:widowControl/>
              <w:jc w:val="center"/>
              <w:rPr>
                <w:rFonts w:ascii="黑体" w:eastAsia="黑体" w:hAnsi="黑体"/>
                <w:sz w:val="20"/>
                <w:szCs w:val="20"/>
              </w:rPr>
            </w:pPr>
          </w:p>
        </w:tc>
      </w:tr>
      <w:tr w:rsidR="00842F6A" w:rsidRPr="009238F7" w:rsidTr="006D0C56">
        <w:trPr>
          <w:trHeight w:val="320"/>
          <w:jc w:val="center"/>
        </w:trPr>
        <w:tc>
          <w:tcPr>
            <w:tcW w:w="1969" w:type="dxa"/>
          </w:tcPr>
          <w:p w:rsidR="00842F6A" w:rsidRPr="009238F7" w:rsidRDefault="00842F6A" w:rsidP="006D0C56">
            <w:pPr>
              <w:widowControl/>
              <w:jc w:val="center"/>
              <w:rPr>
                <w:rFonts w:ascii="黑体" w:eastAsia="黑体" w:hAnsi="黑体"/>
                <w:sz w:val="20"/>
                <w:szCs w:val="20"/>
              </w:rPr>
            </w:pPr>
            <w:r w:rsidRPr="009238F7">
              <w:rPr>
                <w:rFonts w:ascii="黑体" w:eastAsia="黑体" w:hAnsi="黑体" w:hint="eastAsia"/>
                <w:sz w:val="20"/>
                <w:szCs w:val="20"/>
              </w:rPr>
              <w:t>出生地</w:t>
            </w:r>
          </w:p>
        </w:tc>
        <w:tc>
          <w:tcPr>
            <w:tcW w:w="1483" w:type="dxa"/>
            <w:gridSpan w:val="3"/>
          </w:tcPr>
          <w:p w:rsidR="00842F6A" w:rsidRPr="009238F7" w:rsidRDefault="00842F6A" w:rsidP="006D0C56">
            <w:pPr>
              <w:widowControl/>
              <w:jc w:val="center"/>
              <w:rPr>
                <w:rFonts w:ascii="黑体" w:eastAsia="黑体" w:hAnsi="黑体"/>
                <w:sz w:val="20"/>
                <w:szCs w:val="20"/>
              </w:rPr>
            </w:pPr>
          </w:p>
        </w:tc>
        <w:tc>
          <w:tcPr>
            <w:tcW w:w="1628" w:type="dxa"/>
            <w:gridSpan w:val="3"/>
          </w:tcPr>
          <w:p w:rsidR="00842F6A" w:rsidRPr="009238F7" w:rsidRDefault="00842F6A" w:rsidP="006D0C56">
            <w:pPr>
              <w:widowControl/>
              <w:jc w:val="center"/>
              <w:rPr>
                <w:rFonts w:ascii="黑体" w:eastAsia="黑体" w:hAnsi="黑体"/>
                <w:sz w:val="20"/>
                <w:szCs w:val="20"/>
              </w:rPr>
            </w:pPr>
            <w:r w:rsidRPr="009238F7">
              <w:rPr>
                <w:rFonts w:ascii="黑体" w:eastAsia="黑体" w:hAnsi="黑体" w:hint="eastAsia"/>
                <w:sz w:val="20"/>
                <w:szCs w:val="20"/>
              </w:rPr>
              <w:t>护照号码</w:t>
            </w:r>
          </w:p>
        </w:tc>
        <w:tc>
          <w:tcPr>
            <w:tcW w:w="1679" w:type="dxa"/>
            <w:gridSpan w:val="4"/>
          </w:tcPr>
          <w:p w:rsidR="00842F6A" w:rsidRPr="009238F7" w:rsidRDefault="00842F6A" w:rsidP="006D0C56">
            <w:pPr>
              <w:widowControl/>
              <w:jc w:val="center"/>
              <w:rPr>
                <w:rFonts w:ascii="黑体" w:eastAsia="黑体" w:hAnsi="黑体"/>
                <w:sz w:val="20"/>
                <w:szCs w:val="20"/>
              </w:rPr>
            </w:pPr>
          </w:p>
        </w:tc>
        <w:tc>
          <w:tcPr>
            <w:tcW w:w="1708" w:type="dxa"/>
            <w:gridSpan w:val="2"/>
          </w:tcPr>
          <w:p w:rsidR="00842F6A" w:rsidRPr="009238F7" w:rsidRDefault="00842F6A" w:rsidP="006D0C56">
            <w:pPr>
              <w:widowControl/>
              <w:jc w:val="center"/>
              <w:rPr>
                <w:rFonts w:ascii="黑体" w:eastAsia="黑体" w:hAnsi="黑体"/>
                <w:sz w:val="20"/>
                <w:szCs w:val="20"/>
              </w:rPr>
            </w:pPr>
            <w:r w:rsidRPr="009238F7">
              <w:rPr>
                <w:rFonts w:ascii="黑体" w:eastAsia="黑体" w:hAnsi="黑体" w:hint="eastAsia"/>
                <w:sz w:val="20"/>
                <w:szCs w:val="20"/>
              </w:rPr>
              <w:t>签发地</w:t>
            </w:r>
          </w:p>
        </w:tc>
        <w:tc>
          <w:tcPr>
            <w:tcW w:w="1818" w:type="dxa"/>
          </w:tcPr>
          <w:p w:rsidR="00842F6A" w:rsidRPr="009238F7" w:rsidRDefault="00842F6A" w:rsidP="006D0C56">
            <w:pPr>
              <w:widowControl/>
              <w:jc w:val="center"/>
              <w:rPr>
                <w:rFonts w:ascii="黑体" w:eastAsia="黑体" w:hAnsi="黑体"/>
                <w:sz w:val="20"/>
                <w:szCs w:val="20"/>
              </w:rPr>
            </w:pPr>
          </w:p>
        </w:tc>
      </w:tr>
      <w:tr w:rsidR="00842F6A" w:rsidRPr="009238F7" w:rsidTr="006D0C56">
        <w:trPr>
          <w:trHeight w:val="320"/>
          <w:jc w:val="center"/>
        </w:trPr>
        <w:tc>
          <w:tcPr>
            <w:tcW w:w="1969" w:type="dxa"/>
          </w:tcPr>
          <w:p w:rsidR="00842F6A" w:rsidRPr="009238F7" w:rsidRDefault="00842F6A" w:rsidP="006D0C56">
            <w:pPr>
              <w:widowControl/>
              <w:jc w:val="center"/>
              <w:rPr>
                <w:rFonts w:ascii="黑体" w:eastAsia="黑体" w:hAnsi="黑体"/>
                <w:sz w:val="20"/>
                <w:szCs w:val="20"/>
              </w:rPr>
            </w:pPr>
            <w:r w:rsidRPr="009238F7">
              <w:rPr>
                <w:rFonts w:ascii="黑体" w:eastAsia="黑体" w:hAnsi="黑体" w:hint="eastAsia"/>
                <w:sz w:val="20"/>
                <w:szCs w:val="20"/>
              </w:rPr>
              <w:t>护照有效期</w:t>
            </w:r>
          </w:p>
        </w:tc>
        <w:tc>
          <w:tcPr>
            <w:tcW w:w="699" w:type="dxa"/>
          </w:tcPr>
          <w:p w:rsidR="00842F6A" w:rsidRPr="009238F7" w:rsidRDefault="00842F6A" w:rsidP="006D0C56">
            <w:pPr>
              <w:widowControl/>
              <w:jc w:val="center"/>
              <w:rPr>
                <w:rFonts w:ascii="黑体" w:eastAsia="黑体" w:hAnsi="黑体"/>
                <w:sz w:val="20"/>
                <w:szCs w:val="20"/>
              </w:rPr>
            </w:pPr>
          </w:p>
        </w:tc>
        <w:tc>
          <w:tcPr>
            <w:tcW w:w="784" w:type="dxa"/>
            <w:gridSpan w:val="2"/>
          </w:tcPr>
          <w:p w:rsidR="00842F6A" w:rsidRPr="009238F7" w:rsidRDefault="00842F6A" w:rsidP="006D0C56">
            <w:pPr>
              <w:widowControl/>
              <w:jc w:val="center"/>
              <w:rPr>
                <w:rFonts w:ascii="黑体" w:eastAsia="黑体" w:hAnsi="黑体"/>
                <w:sz w:val="20"/>
                <w:szCs w:val="20"/>
              </w:rPr>
            </w:pPr>
            <w:r w:rsidRPr="009238F7">
              <w:rPr>
                <w:rFonts w:ascii="黑体" w:eastAsia="黑体" w:hAnsi="黑体" w:hint="eastAsia"/>
                <w:sz w:val="20"/>
                <w:szCs w:val="20"/>
              </w:rPr>
              <w:t>年</w:t>
            </w:r>
          </w:p>
        </w:tc>
        <w:tc>
          <w:tcPr>
            <w:tcW w:w="942" w:type="dxa"/>
            <w:gridSpan w:val="2"/>
          </w:tcPr>
          <w:p w:rsidR="00842F6A" w:rsidRPr="009238F7" w:rsidRDefault="00842F6A" w:rsidP="006D0C56">
            <w:pPr>
              <w:widowControl/>
              <w:jc w:val="center"/>
              <w:rPr>
                <w:rFonts w:ascii="黑体" w:eastAsia="黑体" w:hAnsi="黑体"/>
                <w:sz w:val="20"/>
                <w:szCs w:val="20"/>
              </w:rPr>
            </w:pPr>
          </w:p>
        </w:tc>
        <w:tc>
          <w:tcPr>
            <w:tcW w:w="686" w:type="dxa"/>
          </w:tcPr>
          <w:p w:rsidR="00842F6A" w:rsidRPr="009238F7" w:rsidRDefault="00842F6A" w:rsidP="006D0C56">
            <w:pPr>
              <w:widowControl/>
              <w:jc w:val="center"/>
              <w:rPr>
                <w:rFonts w:ascii="黑体" w:eastAsia="黑体" w:hAnsi="黑体"/>
                <w:sz w:val="20"/>
                <w:szCs w:val="20"/>
              </w:rPr>
            </w:pPr>
            <w:r w:rsidRPr="009238F7">
              <w:rPr>
                <w:rFonts w:ascii="黑体" w:eastAsia="黑体" w:hAnsi="黑体" w:hint="eastAsia"/>
                <w:sz w:val="20"/>
                <w:szCs w:val="20"/>
              </w:rPr>
              <w:t>月</w:t>
            </w:r>
          </w:p>
        </w:tc>
        <w:tc>
          <w:tcPr>
            <w:tcW w:w="1039" w:type="dxa"/>
            <w:gridSpan w:val="3"/>
          </w:tcPr>
          <w:p w:rsidR="00842F6A" w:rsidRPr="009238F7" w:rsidRDefault="00842F6A" w:rsidP="006D0C56">
            <w:pPr>
              <w:widowControl/>
              <w:jc w:val="center"/>
              <w:rPr>
                <w:rFonts w:ascii="黑体" w:eastAsia="黑体" w:hAnsi="黑体"/>
                <w:sz w:val="20"/>
                <w:szCs w:val="20"/>
              </w:rPr>
            </w:pPr>
          </w:p>
        </w:tc>
        <w:tc>
          <w:tcPr>
            <w:tcW w:w="640" w:type="dxa"/>
          </w:tcPr>
          <w:p w:rsidR="00842F6A" w:rsidRPr="009238F7" w:rsidRDefault="00842F6A" w:rsidP="006D0C56">
            <w:pPr>
              <w:widowControl/>
              <w:jc w:val="center"/>
              <w:rPr>
                <w:rFonts w:ascii="黑体" w:eastAsia="黑体" w:hAnsi="黑体"/>
                <w:sz w:val="20"/>
                <w:szCs w:val="20"/>
              </w:rPr>
            </w:pPr>
            <w:r w:rsidRPr="009238F7">
              <w:rPr>
                <w:rFonts w:ascii="黑体" w:eastAsia="黑体" w:hAnsi="黑体" w:hint="eastAsia"/>
                <w:sz w:val="20"/>
                <w:szCs w:val="20"/>
              </w:rPr>
              <w:t>日</w:t>
            </w:r>
          </w:p>
        </w:tc>
        <w:tc>
          <w:tcPr>
            <w:tcW w:w="1708" w:type="dxa"/>
            <w:gridSpan w:val="2"/>
          </w:tcPr>
          <w:p w:rsidR="00842F6A" w:rsidRPr="009238F7" w:rsidRDefault="00842F6A" w:rsidP="006D0C56">
            <w:pPr>
              <w:widowControl/>
              <w:jc w:val="center"/>
              <w:rPr>
                <w:rFonts w:ascii="黑体" w:eastAsia="黑体" w:hAnsi="黑体"/>
                <w:sz w:val="20"/>
                <w:szCs w:val="20"/>
              </w:rPr>
            </w:pPr>
            <w:r w:rsidRPr="009238F7">
              <w:rPr>
                <w:rFonts w:ascii="黑体" w:eastAsia="黑体" w:hAnsi="黑体" w:hint="eastAsia"/>
                <w:sz w:val="20"/>
                <w:szCs w:val="20"/>
              </w:rPr>
              <w:t>旧护照号</w:t>
            </w:r>
          </w:p>
        </w:tc>
        <w:tc>
          <w:tcPr>
            <w:tcW w:w="1818" w:type="dxa"/>
          </w:tcPr>
          <w:p w:rsidR="00842F6A" w:rsidRPr="009238F7" w:rsidRDefault="00842F6A" w:rsidP="006D0C56">
            <w:pPr>
              <w:widowControl/>
              <w:jc w:val="center"/>
              <w:rPr>
                <w:rFonts w:ascii="黑体" w:eastAsia="黑体" w:hAnsi="黑体"/>
                <w:sz w:val="20"/>
                <w:szCs w:val="20"/>
              </w:rPr>
            </w:pPr>
          </w:p>
        </w:tc>
      </w:tr>
      <w:tr w:rsidR="00842F6A" w:rsidRPr="009238F7" w:rsidTr="006D0C56">
        <w:trPr>
          <w:trHeight w:val="656"/>
          <w:jc w:val="center"/>
        </w:trPr>
        <w:tc>
          <w:tcPr>
            <w:tcW w:w="1969" w:type="dxa"/>
          </w:tcPr>
          <w:p w:rsidR="00842F6A" w:rsidRPr="009238F7" w:rsidRDefault="00842F6A" w:rsidP="006D0C56">
            <w:pPr>
              <w:widowControl/>
              <w:jc w:val="center"/>
              <w:rPr>
                <w:rFonts w:ascii="黑体" w:eastAsia="黑体" w:hAnsi="黑体"/>
                <w:sz w:val="20"/>
                <w:szCs w:val="20"/>
              </w:rPr>
            </w:pPr>
            <w:r w:rsidRPr="009238F7">
              <w:rPr>
                <w:rFonts w:ascii="黑体" w:eastAsia="黑体" w:hAnsi="黑体" w:hint="eastAsia"/>
                <w:sz w:val="20"/>
                <w:szCs w:val="20"/>
              </w:rPr>
              <w:t>拒签历史及理由</w:t>
            </w:r>
          </w:p>
        </w:tc>
        <w:tc>
          <w:tcPr>
            <w:tcW w:w="8316" w:type="dxa"/>
            <w:gridSpan w:val="13"/>
          </w:tcPr>
          <w:p w:rsidR="00842F6A" w:rsidRPr="009238F7" w:rsidRDefault="00842F6A" w:rsidP="006D0C56">
            <w:pPr>
              <w:widowControl/>
              <w:jc w:val="center"/>
              <w:rPr>
                <w:rFonts w:ascii="黑体" w:eastAsia="黑体" w:hAnsi="黑体"/>
                <w:sz w:val="20"/>
                <w:szCs w:val="20"/>
              </w:rPr>
            </w:pPr>
          </w:p>
        </w:tc>
      </w:tr>
      <w:tr w:rsidR="00842F6A" w:rsidRPr="009238F7" w:rsidTr="006D0C56">
        <w:trPr>
          <w:trHeight w:val="336"/>
          <w:jc w:val="center"/>
        </w:trPr>
        <w:tc>
          <w:tcPr>
            <w:tcW w:w="1969" w:type="dxa"/>
          </w:tcPr>
          <w:p w:rsidR="00842F6A" w:rsidRPr="009238F7" w:rsidRDefault="00842F6A" w:rsidP="006D0C56">
            <w:pPr>
              <w:widowControl/>
              <w:jc w:val="center"/>
              <w:rPr>
                <w:rFonts w:ascii="黑体" w:eastAsia="黑体" w:hAnsi="黑体"/>
                <w:sz w:val="20"/>
                <w:szCs w:val="20"/>
              </w:rPr>
            </w:pPr>
            <w:r w:rsidRPr="009238F7">
              <w:rPr>
                <w:rFonts w:ascii="黑体" w:eastAsia="黑体" w:hAnsi="黑体" w:hint="eastAsia"/>
                <w:sz w:val="20"/>
                <w:szCs w:val="20"/>
              </w:rPr>
              <w:t>政治面貌</w:t>
            </w:r>
          </w:p>
        </w:tc>
        <w:tc>
          <w:tcPr>
            <w:tcW w:w="1483" w:type="dxa"/>
            <w:gridSpan w:val="3"/>
          </w:tcPr>
          <w:p w:rsidR="00842F6A" w:rsidRPr="009238F7" w:rsidRDefault="00842F6A" w:rsidP="006D0C56">
            <w:pPr>
              <w:widowControl/>
              <w:jc w:val="center"/>
              <w:rPr>
                <w:rFonts w:ascii="黑体" w:eastAsia="黑体" w:hAnsi="黑体"/>
                <w:sz w:val="20"/>
                <w:szCs w:val="20"/>
              </w:rPr>
            </w:pPr>
          </w:p>
        </w:tc>
        <w:tc>
          <w:tcPr>
            <w:tcW w:w="1628" w:type="dxa"/>
            <w:gridSpan w:val="3"/>
          </w:tcPr>
          <w:p w:rsidR="00842F6A" w:rsidRPr="009238F7" w:rsidRDefault="00842F6A" w:rsidP="006D0C56">
            <w:pPr>
              <w:widowControl/>
              <w:jc w:val="center"/>
              <w:rPr>
                <w:rFonts w:ascii="黑体" w:eastAsia="黑体" w:hAnsi="黑体"/>
                <w:sz w:val="20"/>
                <w:szCs w:val="20"/>
              </w:rPr>
            </w:pPr>
            <w:r w:rsidRPr="009238F7">
              <w:rPr>
                <w:rFonts w:ascii="黑体" w:eastAsia="黑体" w:hAnsi="黑体" w:hint="eastAsia"/>
                <w:sz w:val="20"/>
                <w:szCs w:val="20"/>
              </w:rPr>
              <w:t>身份证号</w:t>
            </w:r>
          </w:p>
        </w:tc>
        <w:tc>
          <w:tcPr>
            <w:tcW w:w="5205" w:type="dxa"/>
            <w:gridSpan w:val="7"/>
          </w:tcPr>
          <w:p w:rsidR="00842F6A" w:rsidRPr="009238F7" w:rsidRDefault="00842F6A" w:rsidP="006D0C56">
            <w:pPr>
              <w:widowControl/>
              <w:jc w:val="center"/>
              <w:rPr>
                <w:rFonts w:ascii="黑体" w:eastAsia="黑体" w:hAnsi="黑体"/>
                <w:sz w:val="20"/>
                <w:szCs w:val="20"/>
              </w:rPr>
            </w:pPr>
          </w:p>
        </w:tc>
      </w:tr>
      <w:tr w:rsidR="00842F6A" w:rsidRPr="009238F7" w:rsidTr="006D0C56">
        <w:trPr>
          <w:trHeight w:val="336"/>
          <w:jc w:val="center"/>
        </w:trPr>
        <w:tc>
          <w:tcPr>
            <w:tcW w:w="1969" w:type="dxa"/>
          </w:tcPr>
          <w:p w:rsidR="00842F6A" w:rsidRPr="009238F7" w:rsidRDefault="00842F6A" w:rsidP="006D0C56">
            <w:pPr>
              <w:widowControl/>
              <w:jc w:val="center"/>
              <w:rPr>
                <w:rFonts w:ascii="黑体" w:eastAsia="黑体" w:hAnsi="黑体"/>
                <w:sz w:val="20"/>
                <w:szCs w:val="20"/>
              </w:rPr>
            </w:pPr>
            <w:r w:rsidRPr="009238F7">
              <w:rPr>
                <w:rFonts w:ascii="黑体" w:eastAsia="黑体" w:hAnsi="黑体" w:hint="eastAsia"/>
                <w:sz w:val="20"/>
                <w:szCs w:val="20"/>
              </w:rPr>
              <w:t>在读院校</w:t>
            </w:r>
          </w:p>
        </w:tc>
        <w:tc>
          <w:tcPr>
            <w:tcW w:w="1483" w:type="dxa"/>
            <w:gridSpan w:val="3"/>
          </w:tcPr>
          <w:p w:rsidR="00842F6A" w:rsidRPr="009238F7" w:rsidRDefault="00842F6A" w:rsidP="006D0C56">
            <w:pPr>
              <w:widowControl/>
              <w:jc w:val="center"/>
              <w:rPr>
                <w:rFonts w:ascii="黑体" w:eastAsia="黑体" w:hAnsi="黑体"/>
                <w:sz w:val="20"/>
                <w:szCs w:val="20"/>
              </w:rPr>
            </w:pPr>
          </w:p>
        </w:tc>
        <w:tc>
          <w:tcPr>
            <w:tcW w:w="1628" w:type="dxa"/>
            <w:gridSpan w:val="3"/>
          </w:tcPr>
          <w:p w:rsidR="00842F6A" w:rsidRPr="009238F7" w:rsidRDefault="00842F6A" w:rsidP="006D0C56">
            <w:pPr>
              <w:widowControl/>
              <w:jc w:val="center"/>
              <w:rPr>
                <w:rFonts w:ascii="黑体" w:eastAsia="黑体" w:hAnsi="黑体"/>
                <w:sz w:val="20"/>
                <w:szCs w:val="20"/>
              </w:rPr>
            </w:pPr>
            <w:r w:rsidRPr="009238F7">
              <w:rPr>
                <w:rFonts w:ascii="黑体" w:eastAsia="黑体" w:hAnsi="黑体" w:hint="eastAsia"/>
                <w:sz w:val="20"/>
                <w:szCs w:val="20"/>
              </w:rPr>
              <w:t>院系</w:t>
            </w:r>
          </w:p>
        </w:tc>
        <w:tc>
          <w:tcPr>
            <w:tcW w:w="1679" w:type="dxa"/>
            <w:gridSpan w:val="4"/>
          </w:tcPr>
          <w:p w:rsidR="00842F6A" w:rsidRPr="009238F7" w:rsidRDefault="00842F6A" w:rsidP="006D0C56">
            <w:pPr>
              <w:widowControl/>
              <w:jc w:val="center"/>
              <w:rPr>
                <w:rFonts w:ascii="黑体" w:eastAsia="黑体" w:hAnsi="黑体"/>
                <w:sz w:val="20"/>
                <w:szCs w:val="20"/>
              </w:rPr>
            </w:pPr>
          </w:p>
        </w:tc>
        <w:tc>
          <w:tcPr>
            <w:tcW w:w="1708" w:type="dxa"/>
            <w:gridSpan w:val="2"/>
          </w:tcPr>
          <w:p w:rsidR="00842F6A" w:rsidRPr="009238F7" w:rsidRDefault="00842F6A" w:rsidP="006D0C56">
            <w:pPr>
              <w:widowControl/>
              <w:jc w:val="center"/>
              <w:rPr>
                <w:rFonts w:ascii="黑体" w:eastAsia="黑体" w:hAnsi="黑体"/>
                <w:sz w:val="20"/>
                <w:szCs w:val="20"/>
              </w:rPr>
            </w:pPr>
            <w:r w:rsidRPr="009238F7">
              <w:rPr>
                <w:rFonts w:ascii="黑体" w:eastAsia="黑体" w:hAnsi="黑体" w:hint="eastAsia"/>
                <w:sz w:val="20"/>
                <w:szCs w:val="20"/>
              </w:rPr>
              <w:t>年级</w:t>
            </w:r>
          </w:p>
        </w:tc>
        <w:tc>
          <w:tcPr>
            <w:tcW w:w="1818" w:type="dxa"/>
          </w:tcPr>
          <w:p w:rsidR="00842F6A" w:rsidRPr="009238F7" w:rsidRDefault="00842F6A" w:rsidP="006D0C56">
            <w:pPr>
              <w:widowControl/>
              <w:jc w:val="center"/>
              <w:rPr>
                <w:rFonts w:ascii="黑体" w:eastAsia="黑体" w:hAnsi="黑体"/>
                <w:sz w:val="20"/>
                <w:szCs w:val="20"/>
              </w:rPr>
            </w:pPr>
          </w:p>
        </w:tc>
      </w:tr>
      <w:tr w:rsidR="00842F6A" w:rsidRPr="009238F7" w:rsidTr="006D0C56">
        <w:trPr>
          <w:trHeight w:val="336"/>
          <w:jc w:val="center"/>
        </w:trPr>
        <w:tc>
          <w:tcPr>
            <w:tcW w:w="1969" w:type="dxa"/>
          </w:tcPr>
          <w:p w:rsidR="00842F6A" w:rsidRPr="009238F7" w:rsidRDefault="00842F6A" w:rsidP="006D0C56">
            <w:pPr>
              <w:widowControl/>
              <w:jc w:val="center"/>
              <w:rPr>
                <w:rFonts w:ascii="黑体" w:eastAsia="黑体" w:hAnsi="黑体"/>
                <w:sz w:val="20"/>
                <w:szCs w:val="20"/>
              </w:rPr>
            </w:pPr>
            <w:r w:rsidRPr="009238F7">
              <w:rPr>
                <w:rFonts w:ascii="黑体" w:eastAsia="黑体" w:hAnsi="黑体" w:hint="eastAsia"/>
                <w:sz w:val="20"/>
                <w:szCs w:val="20"/>
              </w:rPr>
              <w:t>入校年份</w:t>
            </w:r>
          </w:p>
        </w:tc>
        <w:tc>
          <w:tcPr>
            <w:tcW w:w="1483" w:type="dxa"/>
            <w:gridSpan w:val="3"/>
          </w:tcPr>
          <w:p w:rsidR="00842F6A" w:rsidRPr="009238F7" w:rsidRDefault="00842F6A" w:rsidP="006D0C56">
            <w:pPr>
              <w:widowControl/>
              <w:jc w:val="center"/>
              <w:rPr>
                <w:rFonts w:ascii="黑体" w:eastAsia="黑体" w:hAnsi="黑体"/>
                <w:sz w:val="20"/>
                <w:szCs w:val="20"/>
              </w:rPr>
            </w:pPr>
          </w:p>
        </w:tc>
        <w:tc>
          <w:tcPr>
            <w:tcW w:w="1628" w:type="dxa"/>
            <w:gridSpan w:val="3"/>
          </w:tcPr>
          <w:p w:rsidR="00842F6A" w:rsidRPr="009238F7" w:rsidRDefault="00842F6A" w:rsidP="006D0C56">
            <w:pPr>
              <w:widowControl/>
              <w:jc w:val="center"/>
              <w:rPr>
                <w:rFonts w:ascii="黑体" w:eastAsia="黑体" w:hAnsi="黑体"/>
                <w:sz w:val="20"/>
                <w:szCs w:val="20"/>
              </w:rPr>
            </w:pPr>
            <w:r w:rsidRPr="009238F7">
              <w:rPr>
                <w:rFonts w:ascii="黑体" w:eastAsia="黑体" w:hAnsi="黑体" w:hint="eastAsia"/>
                <w:sz w:val="20"/>
                <w:szCs w:val="20"/>
              </w:rPr>
              <w:t>专业</w:t>
            </w:r>
          </w:p>
        </w:tc>
        <w:tc>
          <w:tcPr>
            <w:tcW w:w="1679" w:type="dxa"/>
            <w:gridSpan w:val="4"/>
          </w:tcPr>
          <w:p w:rsidR="00842F6A" w:rsidRPr="009238F7" w:rsidRDefault="00842F6A" w:rsidP="006D0C56">
            <w:pPr>
              <w:widowControl/>
              <w:jc w:val="center"/>
              <w:rPr>
                <w:rFonts w:ascii="黑体" w:eastAsia="黑体" w:hAnsi="黑体"/>
                <w:sz w:val="20"/>
                <w:szCs w:val="20"/>
              </w:rPr>
            </w:pPr>
          </w:p>
        </w:tc>
        <w:tc>
          <w:tcPr>
            <w:tcW w:w="1708" w:type="dxa"/>
            <w:gridSpan w:val="2"/>
          </w:tcPr>
          <w:p w:rsidR="00842F6A" w:rsidRPr="009238F7" w:rsidRDefault="00842F6A" w:rsidP="006D0C56">
            <w:pPr>
              <w:widowControl/>
              <w:jc w:val="center"/>
              <w:rPr>
                <w:rFonts w:ascii="黑体" w:eastAsia="黑体" w:hAnsi="黑体"/>
                <w:sz w:val="20"/>
                <w:szCs w:val="20"/>
              </w:rPr>
            </w:pPr>
            <w:r w:rsidRPr="009238F7">
              <w:rPr>
                <w:rFonts w:ascii="黑体" w:eastAsia="黑体" w:hAnsi="黑体" w:hint="eastAsia"/>
                <w:sz w:val="20"/>
                <w:szCs w:val="20"/>
              </w:rPr>
              <w:t>班级</w:t>
            </w:r>
          </w:p>
        </w:tc>
        <w:tc>
          <w:tcPr>
            <w:tcW w:w="1818" w:type="dxa"/>
          </w:tcPr>
          <w:p w:rsidR="00842F6A" w:rsidRPr="009238F7" w:rsidRDefault="00842F6A" w:rsidP="006D0C56">
            <w:pPr>
              <w:widowControl/>
              <w:jc w:val="center"/>
              <w:rPr>
                <w:rFonts w:ascii="黑体" w:eastAsia="黑体" w:hAnsi="黑体"/>
                <w:sz w:val="20"/>
                <w:szCs w:val="20"/>
              </w:rPr>
            </w:pPr>
          </w:p>
        </w:tc>
      </w:tr>
      <w:tr w:rsidR="00842F6A" w:rsidRPr="009238F7" w:rsidTr="006D0C56">
        <w:trPr>
          <w:trHeight w:val="336"/>
          <w:jc w:val="center"/>
        </w:trPr>
        <w:tc>
          <w:tcPr>
            <w:tcW w:w="1969" w:type="dxa"/>
          </w:tcPr>
          <w:p w:rsidR="00842F6A" w:rsidRPr="009238F7" w:rsidRDefault="00842F6A" w:rsidP="006D0C56">
            <w:pPr>
              <w:widowControl/>
              <w:jc w:val="center"/>
              <w:rPr>
                <w:rFonts w:ascii="黑体" w:eastAsia="黑体" w:hAnsi="黑体"/>
                <w:sz w:val="20"/>
                <w:szCs w:val="20"/>
              </w:rPr>
            </w:pPr>
            <w:r w:rsidRPr="009238F7">
              <w:rPr>
                <w:rFonts w:ascii="黑体" w:eastAsia="黑体" w:hAnsi="黑体" w:hint="eastAsia"/>
                <w:sz w:val="20"/>
                <w:szCs w:val="20"/>
              </w:rPr>
              <w:t>手机号码</w:t>
            </w:r>
          </w:p>
        </w:tc>
        <w:tc>
          <w:tcPr>
            <w:tcW w:w="1483" w:type="dxa"/>
            <w:gridSpan w:val="3"/>
          </w:tcPr>
          <w:p w:rsidR="00842F6A" w:rsidRPr="009238F7" w:rsidRDefault="00842F6A" w:rsidP="006D0C56">
            <w:pPr>
              <w:widowControl/>
              <w:jc w:val="center"/>
              <w:rPr>
                <w:rFonts w:ascii="黑体" w:eastAsia="黑体" w:hAnsi="黑体"/>
                <w:sz w:val="20"/>
                <w:szCs w:val="20"/>
              </w:rPr>
            </w:pPr>
          </w:p>
        </w:tc>
        <w:tc>
          <w:tcPr>
            <w:tcW w:w="1628" w:type="dxa"/>
            <w:gridSpan w:val="3"/>
          </w:tcPr>
          <w:p w:rsidR="00842F6A" w:rsidRPr="009238F7" w:rsidRDefault="00842F6A" w:rsidP="006D0C56">
            <w:pPr>
              <w:widowControl/>
              <w:jc w:val="center"/>
              <w:rPr>
                <w:rFonts w:ascii="黑体" w:eastAsia="黑体" w:hAnsi="黑体"/>
                <w:sz w:val="20"/>
                <w:szCs w:val="20"/>
              </w:rPr>
            </w:pPr>
            <w:r w:rsidRPr="009238F7">
              <w:rPr>
                <w:rFonts w:ascii="黑体" w:eastAsia="黑体" w:hAnsi="黑体" w:hint="eastAsia"/>
                <w:sz w:val="20"/>
                <w:szCs w:val="20"/>
              </w:rPr>
              <w:t>电子邮箱</w:t>
            </w:r>
          </w:p>
        </w:tc>
        <w:tc>
          <w:tcPr>
            <w:tcW w:w="1679" w:type="dxa"/>
            <w:gridSpan w:val="4"/>
          </w:tcPr>
          <w:p w:rsidR="00842F6A" w:rsidRPr="009238F7" w:rsidRDefault="00842F6A" w:rsidP="006D0C56">
            <w:pPr>
              <w:widowControl/>
              <w:jc w:val="center"/>
              <w:rPr>
                <w:rFonts w:ascii="黑体" w:eastAsia="黑体" w:hAnsi="黑体"/>
                <w:sz w:val="20"/>
                <w:szCs w:val="20"/>
              </w:rPr>
            </w:pPr>
          </w:p>
        </w:tc>
        <w:tc>
          <w:tcPr>
            <w:tcW w:w="1708" w:type="dxa"/>
            <w:gridSpan w:val="2"/>
          </w:tcPr>
          <w:p w:rsidR="00842F6A" w:rsidRPr="009238F7" w:rsidRDefault="00842F6A" w:rsidP="006D0C56">
            <w:pPr>
              <w:widowControl/>
              <w:jc w:val="center"/>
              <w:rPr>
                <w:rFonts w:ascii="黑体" w:eastAsia="黑体" w:hAnsi="黑体"/>
                <w:sz w:val="20"/>
                <w:szCs w:val="20"/>
              </w:rPr>
            </w:pPr>
            <w:r w:rsidRPr="009238F7">
              <w:rPr>
                <w:rFonts w:ascii="黑体" w:eastAsia="黑体" w:hAnsi="黑体"/>
                <w:sz w:val="20"/>
                <w:szCs w:val="20"/>
              </w:rPr>
              <w:t>QQ</w:t>
            </w:r>
          </w:p>
        </w:tc>
        <w:tc>
          <w:tcPr>
            <w:tcW w:w="1818" w:type="dxa"/>
          </w:tcPr>
          <w:p w:rsidR="00842F6A" w:rsidRPr="009238F7" w:rsidRDefault="00842F6A" w:rsidP="006D0C56">
            <w:pPr>
              <w:widowControl/>
              <w:jc w:val="center"/>
              <w:rPr>
                <w:rFonts w:ascii="黑体" w:eastAsia="黑体" w:hAnsi="黑体"/>
                <w:sz w:val="20"/>
                <w:szCs w:val="20"/>
              </w:rPr>
            </w:pPr>
          </w:p>
        </w:tc>
      </w:tr>
      <w:tr w:rsidR="00842F6A" w:rsidRPr="009238F7" w:rsidTr="006D0C56">
        <w:trPr>
          <w:trHeight w:val="336"/>
          <w:jc w:val="center"/>
        </w:trPr>
        <w:tc>
          <w:tcPr>
            <w:tcW w:w="1969" w:type="dxa"/>
          </w:tcPr>
          <w:p w:rsidR="00842F6A" w:rsidRPr="009238F7" w:rsidRDefault="00842F6A" w:rsidP="006D0C56">
            <w:pPr>
              <w:widowControl/>
              <w:jc w:val="center"/>
              <w:rPr>
                <w:rFonts w:ascii="黑体" w:eastAsia="黑体" w:hAnsi="黑体"/>
                <w:sz w:val="20"/>
                <w:szCs w:val="20"/>
              </w:rPr>
            </w:pPr>
            <w:r w:rsidRPr="009238F7">
              <w:rPr>
                <w:rFonts w:ascii="黑体" w:eastAsia="黑体" w:hAnsi="黑体" w:hint="eastAsia"/>
                <w:sz w:val="20"/>
                <w:szCs w:val="20"/>
              </w:rPr>
              <w:t>家长手机</w:t>
            </w:r>
          </w:p>
        </w:tc>
        <w:tc>
          <w:tcPr>
            <w:tcW w:w="1483" w:type="dxa"/>
            <w:gridSpan w:val="3"/>
          </w:tcPr>
          <w:p w:rsidR="00842F6A" w:rsidRPr="009238F7" w:rsidRDefault="00842F6A" w:rsidP="006D0C56">
            <w:pPr>
              <w:widowControl/>
              <w:jc w:val="center"/>
              <w:rPr>
                <w:rFonts w:ascii="黑体" w:eastAsia="黑体" w:hAnsi="黑体"/>
                <w:sz w:val="20"/>
                <w:szCs w:val="20"/>
              </w:rPr>
            </w:pPr>
          </w:p>
        </w:tc>
        <w:tc>
          <w:tcPr>
            <w:tcW w:w="1628" w:type="dxa"/>
            <w:gridSpan w:val="3"/>
          </w:tcPr>
          <w:p w:rsidR="00842F6A" w:rsidRPr="009238F7" w:rsidRDefault="00842F6A" w:rsidP="006D0C56">
            <w:pPr>
              <w:widowControl/>
              <w:jc w:val="center"/>
              <w:rPr>
                <w:rFonts w:ascii="黑体" w:eastAsia="黑体" w:hAnsi="黑体"/>
                <w:sz w:val="20"/>
                <w:szCs w:val="20"/>
              </w:rPr>
            </w:pPr>
            <w:r w:rsidRPr="009238F7">
              <w:rPr>
                <w:rFonts w:ascii="黑体" w:eastAsia="黑体" w:hAnsi="黑体"/>
                <w:sz w:val="20"/>
                <w:szCs w:val="20"/>
              </w:rPr>
              <w:t>CET4</w:t>
            </w:r>
            <w:r w:rsidRPr="009238F7">
              <w:rPr>
                <w:rFonts w:ascii="黑体" w:eastAsia="黑体" w:hAnsi="黑体" w:hint="eastAsia"/>
                <w:sz w:val="20"/>
                <w:szCs w:val="20"/>
              </w:rPr>
              <w:t>成绩</w:t>
            </w:r>
          </w:p>
        </w:tc>
        <w:tc>
          <w:tcPr>
            <w:tcW w:w="1679" w:type="dxa"/>
            <w:gridSpan w:val="4"/>
          </w:tcPr>
          <w:p w:rsidR="00842F6A" w:rsidRPr="009238F7" w:rsidRDefault="00842F6A" w:rsidP="006D0C56">
            <w:pPr>
              <w:widowControl/>
              <w:jc w:val="center"/>
              <w:rPr>
                <w:rFonts w:ascii="黑体" w:eastAsia="黑体" w:hAnsi="黑体"/>
                <w:sz w:val="20"/>
                <w:szCs w:val="20"/>
              </w:rPr>
            </w:pPr>
          </w:p>
        </w:tc>
        <w:tc>
          <w:tcPr>
            <w:tcW w:w="1708" w:type="dxa"/>
            <w:gridSpan w:val="2"/>
          </w:tcPr>
          <w:p w:rsidR="00842F6A" w:rsidRPr="009238F7" w:rsidRDefault="00842F6A" w:rsidP="006D0C56">
            <w:pPr>
              <w:widowControl/>
              <w:jc w:val="center"/>
              <w:rPr>
                <w:rFonts w:ascii="黑体" w:eastAsia="黑体" w:hAnsi="黑体"/>
                <w:sz w:val="20"/>
                <w:szCs w:val="20"/>
              </w:rPr>
            </w:pPr>
            <w:r w:rsidRPr="009238F7">
              <w:rPr>
                <w:rFonts w:ascii="黑体" w:eastAsia="黑体" w:hAnsi="黑体"/>
                <w:sz w:val="20"/>
                <w:szCs w:val="20"/>
              </w:rPr>
              <w:t>CET6</w:t>
            </w:r>
            <w:r w:rsidRPr="009238F7">
              <w:rPr>
                <w:rFonts w:ascii="黑体" w:eastAsia="黑体" w:hAnsi="黑体" w:hint="eastAsia"/>
                <w:sz w:val="20"/>
                <w:szCs w:val="20"/>
              </w:rPr>
              <w:t>成绩</w:t>
            </w:r>
          </w:p>
        </w:tc>
        <w:tc>
          <w:tcPr>
            <w:tcW w:w="1818" w:type="dxa"/>
          </w:tcPr>
          <w:p w:rsidR="00842F6A" w:rsidRPr="009238F7" w:rsidRDefault="00842F6A" w:rsidP="006D0C56">
            <w:pPr>
              <w:widowControl/>
              <w:jc w:val="center"/>
              <w:rPr>
                <w:rFonts w:ascii="黑体" w:eastAsia="黑体" w:hAnsi="黑体"/>
                <w:sz w:val="20"/>
                <w:szCs w:val="20"/>
              </w:rPr>
            </w:pPr>
          </w:p>
        </w:tc>
      </w:tr>
      <w:tr w:rsidR="00842F6A" w:rsidRPr="009238F7" w:rsidTr="006D0C56">
        <w:trPr>
          <w:trHeight w:val="336"/>
          <w:jc w:val="center"/>
        </w:trPr>
        <w:tc>
          <w:tcPr>
            <w:tcW w:w="1969" w:type="dxa"/>
          </w:tcPr>
          <w:p w:rsidR="00842F6A" w:rsidRPr="009238F7" w:rsidRDefault="00842F6A" w:rsidP="006D0C56">
            <w:pPr>
              <w:widowControl/>
              <w:jc w:val="center"/>
              <w:rPr>
                <w:rFonts w:ascii="黑体" w:eastAsia="黑体" w:hAnsi="黑体"/>
                <w:sz w:val="20"/>
                <w:szCs w:val="20"/>
              </w:rPr>
            </w:pPr>
            <w:r w:rsidRPr="009238F7">
              <w:rPr>
                <w:rFonts w:ascii="黑体" w:eastAsia="黑体" w:hAnsi="黑体"/>
                <w:sz w:val="20"/>
                <w:szCs w:val="20"/>
              </w:rPr>
              <w:t>TOEFL</w:t>
            </w:r>
            <w:r w:rsidRPr="009238F7">
              <w:rPr>
                <w:rFonts w:ascii="黑体" w:eastAsia="黑体" w:hAnsi="黑体" w:hint="eastAsia"/>
                <w:sz w:val="20"/>
                <w:szCs w:val="20"/>
              </w:rPr>
              <w:t>成绩</w:t>
            </w:r>
          </w:p>
        </w:tc>
        <w:tc>
          <w:tcPr>
            <w:tcW w:w="3111" w:type="dxa"/>
            <w:gridSpan w:val="6"/>
          </w:tcPr>
          <w:p w:rsidR="00842F6A" w:rsidRPr="009238F7" w:rsidRDefault="00842F6A" w:rsidP="006D0C56">
            <w:pPr>
              <w:widowControl/>
              <w:jc w:val="center"/>
              <w:rPr>
                <w:rFonts w:ascii="黑体" w:eastAsia="黑体" w:hAnsi="黑体"/>
                <w:sz w:val="20"/>
                <w:szCs w:val="20"/>
              </w:rPr>
            </w:pPr>
          </w:p>
        </w:tc>
        <w:tc>
          <w:tcPr>
            <w:tcW w:w="1679" w:type="dxa"/>
            <w:gridSpan w:val="4"/>
          </w:tcPr>
          <w:p w:rsidR="00842F6A" w:rsidRPr="009238F7" w:rsidRDefault="00842F6A" w:rsidP="006D0C56">
            <w:pPr>
              <w:widowControl/>
              <w:jc w:val="center"/>
              <w:rPr>
                <w:rFonts w:ascii="黑体" w:eastAsia="黑体" w:hAnsi="黑体"/>
                <w:sz w:val="20"/>
                <w:szCs w:val="20"/>
              </w:rPr>
            </w:pPr>
            <w:r w:rsidRPr="009238F7">
              <w:rPr>
                <w:rFonts w:ascii="黑体" w:eastAsia="黑体" w:hAnsi="黑体"/>
                <w:sz w:val="20"/>
                <w:szCs w:val="20"/>
              </w:rPr>
              <w:t>IELTS</w:t>
            </w:r>
            <w:r w:rsidRPr="009238F7">
              <w:rPr>
                <w:rFonts w:ascii="黑体" w:eastAsia="黑体" w:hAnsi="黑体" w:hint="eastAsia"/>
                <w:sz w:val="20"/>
                <w:szCs w:val="20"/>
              </w:rPr>
              <w:t>成绩</w:t>
            </w:r>
          </w:p>
        </w:tc>
        <w:tc>
          <w:tcPr>
            <w:tcW w:w="3526" w:type="dxa"/>
            <w:gridSpan w:val="3"/>
          </w:tcPr>
          <w:p w:rsidR="00842F6A" w:rsidRPr="009238F7" w:rsidRDefault="00842F6A" w:rsidP="006D0C56">
            <w:pPr>
              <w:widowControl/>
              <w:jc w:val="center"/>
              <w:rPr>
                <w:rFonts w:ascii="黑体" w:eastAsia="黑体" w:hAnsi="黑体"/>
                <w:sz w:val="20"/>
                <w:szCs w:val="20"/>
              </w:rPr>
            </w:pPr>
          </w:p>
        </w:tc>
      </w:tr>
      <w:tr w:rsidR="00842F6A" w:rsidRPr="009238F7" w:rsidTr="006D0C56">
        <w:trPr>
          <w:trHeight w:val="672"/>
          <w:jc w:val="center"/>
        </w:trPr>
        <w:tc>
          <w:tcPr>
            <w:tcW w:w="3452" w:type="dxa"/>
            <w:gridSpan w:val="4"/>
            <w:tcBorders>
              <w:bottom w:val="single" w:sz="4" w:space="0" w:color="000000"/>
            </w:tcBorders>
            <w:vAlign w:val="center"/>
          </w:tcPr>
          <w:p w:rsidR="00842F6A" w:rsidRPr="009238F7" w:rsidRDefault="00842F6A" w:rsidP="006D0C56">
            <w:pPr>
              <w:widowControl/>
              <w:jc w:val="center"/>
              <w:rPr>
                <w:rFonts w:ascii="黑体" w:eastAsia="黑体" w:hAnsi="黑体"/>
                <w:sz w:val="20"/>
                <w:szCs w:val="20"/>
              </w:rPr>
            </w:pPr>
            <w:r w:rsidRPr="009238F7">
              <w:rPr>
                <w:rFonts w:ascii="黑体" w:eastAsia="黑体" w:hAnsi="黑体" w:hint="eastAsia"/>
                <w:sz w:val="20"/>
                <w:szCs w:val="20"/>
              </w:rPr>
              <w:t>申请入学季</w:t>
            </w:r>
          </w:p>
        </w:tc>
        <w:tc>
          <w:tcPr>
            <w:tcW w:w="3307" w:type="dxa"/>
            <w:gridSpan w:val="7"/>
            <w:tcBorders>
              <w:bottom w:val="single" w:sz="4" w:space="0" w:color="000000"/>
            </w:tcBorders>
          </w:tcPr>
          <w:p w:rsidR="00842F6A" w:rsidRPr="009238F7" w:rsidRDefault="00842F6A" w:rsidP="006D0C56">
            <w:pPr>
              <w:widowControl/>
              <w:tabs>
                <w:tab w:val="right" w:pos="2814"/>
              </w:tabs>
              <w:rPr>
                <w:rFonts w:ascii="黑体" w:eastAsia="黑体" w:hAnsi="黑体"/>
                <w:sz w:val="20"/>
                <w:szCs w:val="20"/>
              </w:rPr>
            </w:pPr>
            <w:r w:rsidRPr="009238F7">
              <w:rPr>
                <w:rFonts w:ascii="黑体" w:eastAsia="黑体" w:hAnsi="黑体" w:hint="eastAsia"/>
                <w:sz w:val="20"/>
                <w:szCs w:val="20"/>
              </w:rPr>
              <w:t>2014年秋季：</w:t>
            </w:r>
            <w:r w:rsidRPr="009238F7">
              <w:rPr>
                <w:rFonts w:ascii="黑体" w:eastAsia="黑体" w:hAnsi="黑体"/>
                <w:sz w:val="20"/>
                <w:szCs w:val="20"/>
              </w:rPr>
              <w:tab/>
            </w:r>
            <w:r w:rsidRPr="009238F7">
              <w:rPr>
                <w:rFonts w:ascii="黑体" w:eastAsia="黑体" w:hAnsi="黑体" w:hint="eastAsia"/>
                <w:sz w:val="20"/>
                <w:szCs w:val="20"/>
              </w:rPr>
              <w:t>请打勾</w:t>
            </w:r>
          </w:p>
        </w:tc>
        <w:tc>
          <w:tcPr>
            <w:tcW w:w="3526" w:type="dxa"/>
            <w:gridSpan w:val="3"/>
            <w:tcBorders>
              <w:bottom w:val="single" w:sz="4" w:space="0" w:color="000000"/>
            </w:tcBorders>
          </w:tcPr>
          <w:p w:rsidR="00842F6A" w:rsidRPr="009238F7" w:rsidRDefault="00842F6A" w:rsidP="006D0C56">
            <w:pPr>
              <w:widowControl/>
              <w:rPr>
                <w:rFonts w:ascii="黑体" w:eastAsia="黑体" w:hAnsi="黑体"/>
                <w:sz w:val="20"/>
                <w:szCs w:val="20"/>
              </w:rPr>
            </w:pPr>
            <w:r w:rsidRPr="009238F7">
              <w:rPr>
                <w:rFonts w:ascii="黑体" w:eastAsia="黑体" w:hAnsi="黑体" w:hint="eastAsia"/>
                <w:sz w:val="20"/>
                <w:szCs w:val="20"/>
              </w:rPr>
              <w:t>2015年春季：</w:t>
            </w:r>
            <w:r w:rsidRPr="009238F7">
              <w:rPr>
                <w:rFonts w:ascii="黑体" w:eastAsia="黑体" w:hAnsi="黑体"/>
                <w:sz w:val="20"/>
                <w:szCs w:val="20"/>
              </w:rPr>
              <w:tab/>
            </w:r>
            <w:r w:rsidRPr="009238F7">
              <w:rPr>
                <w:rFonts w:ascii="黑体" w:eastAsia="黑体" w:hAnsi="黑体" w:hint="eastAsia"/>
                <w:sz w:val="20"/>
                <w:szCs w:val="20"/>
              </w:rPr>
              <w:t xml:space="preserve">     请打勾</w:t>
            </w:r>
          </w:p>
        </w:tc>
      </w:tr>
      <w:tr w:rsidR="00842F6A" w:rsidRPr="009238F7" w:rsidTr="006D0C56">
        <w:trPr>
          <w:trHeight w:val="336"/>
          <w:jc w:val="center"/>
        </w:trPr>
        <w:tc>
          <w:tcPr>
            <w:tcW w:w="3452" w:type="dxa"/>
            <w:gridSpan w:val="4"/>
            <w:tcBorders>
              <w:bottom w:val="single" w:sz="4" w:space="0" w:color="000000"/>
            </w:tcBorders>
            <w:vAlign w:val="center"/>
          </w:tcPr>
          <w:p w:rsidR="00842F6A" w:rsidRPr="009238F7" w:rsidRDefault="00842F6A" w:rsidP="006D0C56">
            <w:pPr>
              <w:widowControl/>
              <w:jc w:val="center"/>
              <w:rPr>
                <w:rFonts w:ascii="黑体" w:eastAsia="黑体" w:hAnsi="黑体"/>
                <w:sz w:val="20"/>
                <w:szCs w:val="20"/>
              </w:rPr>
            </w:pPr>
            <w:r w:rsidRPr="009238F7">
              <w:rPr>
                <w:rFonts w:ascii="黑体" w:eastAsia="黑体" w:hAnsi="黑体" w:hint="eastAsia"/>
                <w:sz w:val="20"/>
                <w:szCs w:val="20"/>
              </w:rPr>
              <w:t>家庭地址（详细）</w:t>
            </w:r>
          </w:p>
        </w:tc>
        <w:tc>
          <w:tcPr>
            <w:tcW w:w="6833" w:type="dxa"/>
            <w:gridSpan w:val="10"/>
            <w:tcBorders>
              <w:bottom w:val="single" w:sz="4" w:space="0" w:color="000000"/>
            </w:tcBorders>
          </w:tcPr>
          <w:p w:rsidR="00842F6A" w:rsidRPr="009238F7" w:rsidRDefault="00842F6A" w:rsidP="006D0C56">
            <w:pPr>
              <w:widowControl/>
              <w:rPr>
                <w:rFonts w:ascii="黑体" w:eastAsia="黑体" w:hAnsi="黑体"/>
                <w:sz w:val="20"/>
                <w:szCs w:val="20"/>
              </w:rPr>
            </w:pPr>
          </w:p>
        </w:tc>
      </w:tr>
      <w:tr w:rsidR="00842F6A" w:rsidRPr="009238F7" w:rsidTr="006D0C56">
        <w:trPr>
          <w:trHeight w:val="336"/>
          <w:jc w:val="center"/>
        </w:trPr>
        <w:tc>
          <w:tcPr>
            <w:tcW w:w="10285" w:type="dxa"/>
            <w:gridSpan w:val="14"/>
            <w:shd w:val="clear" w:color="auto" w:fill="CCFFFF"/>
          </w:tcPr>
          <w:p w:rsidR="00842F6A" w:rsidRPr="009238F7" w:rsidRDefault="00842F6A" w:rsidP="006D0C56">
            <w:pPr>
              <w:widowControl/>
              <w:jc w:val="center"/>
              <w:rPr>
                <w:rFonts w:ascii="黑体" w:eastAsia="黑体" w:hAnsi="黑体"/>
                <w:b/>
                <w:sz w:val="20"/>
                <w:szCs w:val="20"/>
              </w:rPr>
            </w:pPr>
            <w:r w:rsidRPr="009238F7">
              <w:rPr>
                <w:rFonts w:ascii="黑体" w:eastAsia="黑体" w:hAnsi="黑体"/>
                <w:b/>
                <w:sz w:val="20"/>
                <w:szCs w:val="20"/>
              </w:rPr>
              <w:t xml:space="preserve">Part 2 </w:t>
            </w:r>
            <w:r w:rsidRPr="009238F7">
              <w:rPr>
                <w:rFonts w:ascii="黑体" w:eastAsia="黑体" w:hAnsi="黑体" w:hint="eastAsia"/>
                <w:b/>
                <w:sz w:val="20"/>
                <w:szCs w:val="20"/>
              </w:rPr>
              <w:t>申请者基本信息（英文填写）</w:t>
            </w:r>
          </w:p>
        </w:tc>
      </w:tr>
      <w:tr w:rsidR="00842F6A" w:rsidRPr="009238F7" w:rsidTr="006D0C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10285" w:type="dxa"/>
            <w:gridSpan w:val="14"/>
            <w:tcBorders>
              <w:top w:val="single" w:sz="4" w:space="0" w:color="auto"/>
              <w:left w:val="single" w:sz="4" w:space="0" w:color="auto"/>
              <w:bottom w:val="single" w:sz="4" w:space="0" w:color="auto"/>
              <w:right w:val="single" w:sz="4" w:space="0" w:color="auto"/>
            </w:tcBorders>
            <w:vAlign w:val="center"/>
          </w:tcPr>
          <w:p w:rsidR="00842F6A" w:rsidRPr="009238F7" w:rsidRDefault="00842F6A" w:rsidP="006D0C56">
            <w:pPr>
              <w:widowControl/>
              <w:jc w:val="left"/>
              <w:rPr>
                <w:rFonts w:ascii="黑体" w:eastAsia="黑体" w:hAnsi="黑体" w:cs="Arial"/>
                <w:b/>
                <w:kern w:val="0"/>
                <w:sz w:val="20"/>
                <w:szCs w:val="20"/>
              </w:rPr>
            </w:pPr>
            <w:r w:rsidRPr="009238F7">
              <w:rPr>
                <w:rFonts w:ascii="黑体" w:eastAsia="黑体" w:hAnsi="黑体" w:cs="Arial"/>
                <w:b/>
                <w:kern w:val="0"/>
                <w:sz w:val="20"/>
                <w:szCs w:val="20"/>
              </w:rPr>
              <w:t>Please print very CLEARLY</w:t>
            </w:r>
          </w:p>
        </w:tc>
      </w:tr>
      <w:tr w:rsidR="00842F6A" w:rsidRPr="009238F7" w:rsidTr="006D0C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3887" w:type="dxa"/>
            <w:gridSpan w:val="5"/>
            <w:tcBorders>
              <w:top w:val="single" w:sz="4" w:space="0" w:color="auto"/>
              <w:left w:val="single" w:sz="4" w:space="0" w:color="auto"/>
              <w:bottom w:val="single" w:sz="4" w:space="0" w:color="auto"/>
              <w:right w:val="single" w:sz="4" w:space="0" w:color="auto"/>
            </w:tcBorders>
            <w:vAlign w:val="center"/>
          </w:tcPr>
          <w:p w:rsidR="00842F6A" w:rsidRPr="009238F7" w:rsidRDefault="00842F6A" w:rsidP="006D0C56">
            <w:pPr>
              <w:widowControl/>
              <w:jc w:val="left"/>
              <w:rPr>
                <w:rFonts w:ascii="黑体" w:eastAsia="黑体" w:hAnsi="黑体" w:cs="Arial"/>
                <w:kern w:val="0"/>
                <w:sz w:val="20"/>
                <w:szCs w:val="20"/>
              </w:rPr>
            </w:pPr>
            <w:r w:rsidRPr="009238F7">
              <w:rPr>
                <w:rFonts w:ascii="黑体" w:eastAsia="黑体" w:hAnsi="黑体" w:cs="Arial"/>
                <w:kern w:val="0"/>
                <w:sz w:val="20"/>
                <w:szCs w:val="20"/>
              </w:rPr>
              <w:t>Family Name</w:t>
            </w:r>
          </w:p>
        </w:tc>
        <w:tc>
          <w:tcPr>
            <w:tcW w:w="6398" w:type="dxa"/>
            <w:gridSpan w:val="9"/>
            <w:tcBorders>
              <w:top w:val="single" w:sz="4" w:space="0" w:color="auto"/>
              <w:left w:val="nil"/>
              <w:bottom w:val="single" w:sz="4" w:space="0" w:color="auto"/>
              <w:right w:val="single" w:sz="4" w:space="0" w:color="auto"/>
            </w:tcBorders>
            <w:vAlign w:val="center"/>
          </w:tcPr>
          <w:p w:rsidR="00842F6A" w:rsidRPr="009238F7" w:rsidRDefault="00842F6A" w:rsidP="006D0C56">
            <w:pPr>
              <w:widowControl/>
              <w:jc w:val="center"/>
              <w:rPr>
                <w:rFonts w:ascii="黑体" w:eastAsia="黑体" w:hAnsi="黑体" w:cs="Arial"/>
                <w:kern w:val="0"/>
                <w:sz w:val="20"/>
                <w:szCs w:val="20"/>
              </w:rPr>
            </w:pPr>
            <w:r w:rsidRPr="009238F7">
              <w:rPr>
                <w:rFonts w:ascii="黑体" w:eastAsia="黑体" w:hAnsi="黑体" w:cs="Arial" w:hint="eastAsia"/>
                <w:kern w:val="0"/>
                <w:sz w:val="20"/>
                <w:szCs w:val="20"/>
              </w:rPr>
              <w:t xml:space="preserve">　</w:t>
            </w:r>
          </w:p>
        </w:tc>
      </w:tr>
      <w:tr w:rsidR="00842F6A" w:rsidRPr="009238F7" w:rsidTr="006D0C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3887" w:type="dxa"/>
            <w:gridSpan w:val="5"/>
            <w:tcBorders>
              <w:top w:val="single" w:sz="4" w:space="0" w:color="auto"/>
              <w:left w:val="single" w:sz="4" w:space="0" w:color="auto"/>
              <w:bottom w:val="single" w:sz="4" w:space="0" w:color="auto"/>
              <w:right w:val="single" w:sz="4" w:space="0" w:color="auto"/>
            </w:tcBorders>
            <w:vAlign w:val="center"/>
          </w:tcPr>
          <w:p w:rsidR="00842F6A" w:rsidRPr="009238F7" w:rsidRDefault="00842F6A" w:rsidP="006D0C56">
            <w:pPr>
              <w:widowControl/>
              <w:jc w:val="left"/>
              <w:rPr>
                <w:rFonts w:ascii="黑体" w:eastAsia="黑体" w:hAnsi="黑体" w:cs="Arial"/>
                <w:kern w:val="0"/>
                <w:sz w:val="20"/>
                <w:szCs w:val="20"/>
              </w:rPr>
            </w:pPr>
            <w:r w:rsidRPr="009238F7">
              <w:rPr>
                <w:rFonts w:ascii="黑体" w:eastAsia="黑体" w:hAnsi="黑体" w:cs="Arial"/>
                <w:kern w:val="0"/>
                <w:sz w:val="20"/>
                <w:szCs w:val="20"/>
              </w:rPr>
              <w:t>Given Name</w:t>
            </w:r>
          </w:p>
        </w:tc>
        <w:tc>
          <w:tcPr>
            <w:tcW w:w="6398" w:type="dxa"/>
            <w:gridSpan w:val="9"/>
            <w:tcBorders>
              <w:top w:val="single" w:sz="4" w:space="0" w:color="auto"/>
              <w:left w:val="nil"/>
              <w:bottom w:val="single" w:sz="4" w:space="0" w:color="auto"/>
              <w:right w:val="single" w:sz="4" w:space="0" w:color="auto"/>
            </w:tcBorders>
            <w:vAlign w:val="center"/>
          </w:tcPr>
          <w:p w:rsidR="00842F6A" w:rsidRPr="009238F7" w:rsidRDefault="00842F6A" w:rsidP="006D0C56">
            <w:pPr>
              <w:widowControl/>
              <w:jc w:val="center"/>
              <w:rPr>
                <w:rFonts w:ascii="黑体" w:eastAsia="黑体" w:hAnsi="黑体" w:cs="Arial"/>
                <w:kern w:val="0"/>
                <w:sz w:val="20"/>
                <w:szCs w:val="20"/>
              </w:rPr>
            </w:pPr>
            <w:r w:rsidRPr="009238F7">
              <w:rPr>
                <w:rFonts w:ascii="黑体" w:eastAsia="黑体" w:hAnsi="黑体" w:cs="Arial" w:hint="eastAsia"/>
                <w:kern w:val="0"/>
                <w:sz w:val="20"/>
                <w:szCs w:val="20"/>
              </w:rPr>
              <w:t xml:space="preserve">　</w:t>
            </w:r>
          </w:p>
        </w:tc>
      </w:tr>
      <w:tr w:rsidR="00842F6A" w:rsidRPr="009238F7" w:rsidTr="006D0C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1969" w:type="dxa"/>
            <w:tcBorders>
              <w:top w:val="nil"/>
              <w:left w:val="single" w:sz="4" w:space="0" w:color="auto"/>
              <w:bottom w:val="single" w:sz="4" w:space="0" w:color="auto"/>
              <w:right w:val="single" w:sz="4" w:space="0" w:color="auto"/>
            </w:tcBorders>
            <w:vAlign w:val="center"/>
          </w:tcPr>
          <w:p w:rsidR="00842F6A" w:rsidRPr="009238F7" w:rsidRDefault="00842F6A" w:rsidP="006D0C56">
            <w:pPr>
              <w:widowControl/>
              <w:jc w:val="left"/>
              <w:rPr>
                <w:rFonts w:ascii="黑体" w:eastAsia="黑体" w:hAnsi="黑体" w:cs="Arial"/>
                <w:kern w:val="0"/>
                <w:sz w:val="20"/>
                <w:szCs w:val="20"/>
              </w:rPr>
            </w:pPr>
            <w:r w:rsidRPr="009238F7">
              <w:rPr>
                <w:rFonts w:ascii="黑体" w:eastAsia="黑体" w:hAnsi="黑体" w:cs="Arial"/>
                <w:kern w:val="0"/>
                <w:sz w:val="20"/>
                <w:szCs w:val="20"/>
              </w:rPr>
              <w:t>Gender</w:t>
            </w:r>
          </w:p>
        </w:tc>
        <w:tc>
          <w:tcPr>
            <w:tcW w:w="1918" w:type="dxa"/>
            <w:gridSpan w:val="4"/>
            <w:tcBorders>
              <w:top w:val="single" w:sz="4" w:space="0" w:color="auto"/>
              <w:left w:val="nil"/>
              <w:bottom w:val="single" w:sz="4" w:space="0" w:color="auto"/>
              <w:right w:val="single" w:sz="4" w:space="0" w:color="auto"/>
            </w:tcBorders>
            <w:vAlign w:val="center"/>
          </w:tcPr>
          <w:p w:rsidR="00842F6A" w:rsidRPr="009238F7" w:rsidRDefault="00842F6A" w:rsidP="006D0C56">
            <w:pPr>
              <w:widowControl/>
              <w:jc w:val="center"/>
              <w:rPr>
                <w:rFonts w:ascii="黑体" w:eastAsia="黑体" w:hAnsi="黑体" w:cs="Arial"/>
                <w:kern w:val="0"/>
                <w:sz w:val="20"/>
                <w:szCs w:val="20"/>
              </w:rPr>
            </w:pPr>
            <w:r w:rsidRPr="009238F7">
              <w:rPr>
                <w:rFonts w:ascii="黑体" w:eastAsia="黑体" w:hAnsi="黑体" w:cs="Arial" w:hint="eastAsia"/>
                <w:kern w:val="0"/>
                <w:sz w:val="20"/>
                <w:szCs w:val="20"/>
              </w:rPr>
              <w:t xml:space="preserve">　</w:t>
            </w:r>
          </w:p>
        </w:tc>
        <w:tc>
          <w:tcPr>
            <w:tcW w:w="3936" w:type="dxa"/>
            <w:gridSpan w:val="7"/>
            <w:tcBorders>
              <w:top w:val="single" w:sz="4" w:space="0" w:color="auto"/>
              <w:left w:val="nil"/>
              <w:bottom w:val="single" w:sz="4" w:space="0" w:color="auto"/>
              <w:right w:val="single" w:sz="4" w:space="0" w:color="auto"/>
            </w:tcBorders>
            <w:vAlign w:val="center"/>
          </w:tcPr>
          <w:p w:rsidR="00842F6A" w:rsidRPr="009238F7" w:rsidRDefault="00842F6A" w:rsidP="006D0C56">
            <w:pPr>
              <w:widowControl/>
              <w:jc w:val="left"/>
              <w:rPr>
                <w:rFonts w:ascii="黑体" w:eastAsia="黑体" w:hAnsi="黑体" w:cs="Arial"/>
                <w:kern w:val="0"/>
                <w:sz w:val="20"/>
                <w:szCs w:val="20"/>
              </w:rPr>
            </w:pPr>
            <w:r w:rsidRPr="009238F7">
              <w:rPr>
                <w:rFonts w:ascii="黑体" w:eastAsia="黑体" w:hAnsi="黑体" w:cs="Arial"/>
                <w:kern w:val="0"/>
                <w:sz w:val="20"/>
                <w:szCs w:val="20"/>
              </w:rPr>
              <w:t>Date of Birth</w:t>
            </w:r>
            <w:r w:rsidRPr="009238F7">
              <w:rPr>
                <w:rFonts w:ascii="黑体" w:eastAsia="黑体" w:hAnsi="黑体" w:cs="Arial" w:hint="eastAsia"/>
                <w:kern w:val="0"/>
                <w:sz w:val="20"/>
                <w:szCs w:val="20"/>
              </w:rPr>
              <w:t>（</w:t>
            </w:r>
            <w:r w:rsidRPr="009238F7">
              <w:rPr>
                <w:rFonts w:ascii="黑体" w:eastAsia="黑体" w:hAnsi="黑体" w:cs="Arial"/>
                <w:kern w:val="0"/>
                <w:sz w:val="20"/>
                <w:szCs w:val="20"/>
              </w:rPr>
              <w:t>Month / Day / Year</w:t>
            </w:r>
            <w:r w:rsidRPr="009238F7">
              <w:rPr>
                <w:rFonts w:ascii="黑体" w:eastAsia="黑体" w:hAnsi="黑体" w:cs="Arial" w:hint="eastAsia"/>
                <w:kern w:val="0"/>
                <w:sz w:val="20"/>
                <w:szCs w:val="20"/>
              </w:rPr>
              <w:t>）</w:t>
            </w:r>
          </w:p>
        </w:tc>
        <w:tc>
          <w:tcPr>
            <w:tcW w:w="2463" w:type="dxa"/>
            <w:gridSpan w:val="2"/>
            <w:tcBorders>
              <w:top w:val="single" w:sz="4" w:space="0" w:color="auto"/>
              <w:left w:val="nil"/>
              <w:bottom w:val="single" w:sz="4" w:space="0" w:color="auto"/>
              <w:right w:val="single" w:sz="4" w:space="0" w:color="auto"/>
            </w:tcBorders>
            <w:vAlign w:val="center"/>
          </w:tcPr>
          <w:p w:rsidR="00842F6A" w:rsidRPr="009238F7" w:rsidRDefault="00842F6A" w:rsidP="006D0C56">
            <w:pPr>
              <w:widowControl/>
              <w:jc w:val="left"/>
              <w:rPr>
                <w:rFonts w:ascii="黑体" w:eastAsia="黑体" w:hAnsi="黑体" w:cs="Arial"/>
                <w:kern w:val="0"/>
                <w:sz w:val="20"/>
                <w:szCs w:val="20"/>
              </w:rPr>
            </w:pPr>
            <w:r w:rsidRPr="009238F7">
              <w:rPr>
                <w:rFonts w:ascii="黑体" w:eastAsia="黑体" w:hAnsi="黑体" w:cs="Arial" w:hint="eastAsia"/>
                <w:kern w:val="0"/>
                <w:sz w:val="20"/>
                <w:szCs w:val="20"/>
              </w:rPr>
              <w:t xml:space="preserve">　</w:t>
            </w:r>
          </w:p>
        </w:tc>
      </w:tr>
      <w:tr w:rsidR="00842F6A" w:rsidRPr="009238F7" w:rsidTr="006D0C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3887" w:type="dxa"/>
            <w:gridSpan w:val="5"/>
            <w:tcBorders>
              <w:top w:val="single" w:sz="4" w:space="0" w:color="auto"/>
              <w:left w:val="single" w:sz="4" w:space="0" w:color="auto"/>
              <w:bottom w:val="single" w:sz="4" w:space="0" w:color="auto"/>
              <w:right w:val="single" w:sz="4" w:space="0" w:color="auto"/>
            </w:tcBorders>
            <w:vAlign w:val="center"/>
          </w:tcPr>
          <w:p w:rsidR="00842F6A" w:rsidRPr="009238F7" w:rsidRDefault="00842F6A" w:rsidP="006D0C56">
            <w:pPr>
              <w:widowControl/>
              <w:jc w:val="left"/>
              <w:rPr>
                <w:rFonts w:ascii="黑体" w:eastAsia="黑体" w:hAnsi="黑体" w:cs="Arial"/>
                <w:kern w:val="0"/>
                <w:sz w:val="20"/>
                <w:szCs w:val="20"/>
              </w:rPr>
            </w:pPr>
            <w:r w:rsidRPr="009238F7">
              <w:rPr>
                <w:rFonts w:ascii="黑体" w:eastAsia="黑体" w:hAnsi="黑体" w:cs="Arial" w:hint="eastAsia"/>
                <w:kern w:val="0"/>
                <w:sz w:val="20"/>
                <w:szCs w:val="20"/>
              </w:rPr>
              <w:t>College</w:t>
            </w:r>
          </w:p>
        </w:tc>
        <w:tc>
          <w:tcPr>
            <w:tcW w:w="6398" w:type="dxa"/>
            <w:gridSpan w:val="9"/>
            <w:tcBorders>
              <w:top w:val="single" w:sz="4" w:space="0" w:color="auto"/>
              <w:left w:val="nil"/>
              <w:bottom w:val="single" w:sz="4" w:space="0" w:color="auto"/>
              <w:right w:val="single" w:sz="4" w:space="0" w:color="auto"/>
            </w:tcBorders>
            <w:vAlign w:val="center"/>
          </w:tcPr>
          <w:p w:rsidR="00842F6A" w:rsidRPr="009238F7" w:rsidRDefault="00842F6A" w:rsidP="006D0C56">
            <w:pPr>
              <w:widowControl/>
              <w:jc w:val="center"/>
              <w:rPr>
                <w:rFonts w:ascii="黑体" w:eastAsia="黑体" w:hAnsi="黑体" w:cs="Arial"/>
                <w:kern w:val="0"/>
                <w:sz w:val="20"/>
                <w:szCs w:val="20"/>
              </w:rPr>
            </w:pPr>
            <w:r w:rsidRPr="009238F7">
              <w:rPr>
                <w:rFonts w:ascii="黑体" w:eastAsia="黑体" w:hAnsi="黑体" w:cs="Arial" w:hint="eastAsia"/>
                <w:kern w:val="0"/>
                <w:sz w:val="20"/>
                <w:szCs w:val="20"/>
              </w:rPr>
              <w:t xml:space="preserve">　</w:t>
            </w:r>
          </w:p>
        </w:tc>
      </w:tr>
      <w:tr w:rsidR="00842F6A" w:rsidRPr="009238F7" w:rsidTr="006D0C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3887" w:type="dxa"/>
            <w:gridSpan w:val="5"/>
            <w:tcBorders>
              <w:top w:val="single" w:sz="4" w:space="0" w:color="auto"/>
              <w:left w:val="single" w:sz="4" w:space="0" w:color="auto"/>
              <w:bottom w:val="single" w:sz="4" w:space="0" w:color="auto"/>
              <w:right w:val="single" w:sz="4" w:space="0" w:color="auto"/>
            </w:tcBorders>
            <w:vAlign w:val="center"/>
          </w:tcPr>
          <w:p w:rsidR="00842F6A" w:rsidRPr="009238F7" w:rsidRDefault="00842F6A" w:rsidP="006D0C56">
            <w:pPr>
              <w:widowControl/>
              <w:jc w:val="left"/>
              <w:rPr>
                <w:rFonts w:ascii="黑体" w:eastAsia="黑体" w:hAnsi="黑体" w:cs="Arial"/>
                <w:kern w:val="0"/>
                <w:sz w:val="20"/>
                <w:szCs w:val="20"/>
              </w:rPr>
            </w:pPr>
            <w:r w:rsidRPr="009238F7">
              <w:rPr>
                <w:rFonts w:ascii="黑体" w:eastAsia="黑体" w:hAnsi="黑体" w:cs="Arial" w:hint="eastAsia"/>
                <w:kern w:val="0"/>
                <w:sz w:val="20"/>
                <w:szCs w:val="20"/>
              </w:rPr>
              <w:t>Major</w:t>
            </w:r>
          </w:p>
        </w:tc>
        <w:tc>
          <w:tcPr>
            <w:tcW w:w="6398" w:type="dxa"/>
            <w:gridSpan w:val="9"/>
            <w:tcBorders>
              <w:top w:val="single" w:sz="4" w:space="0" w:color="auto"/>
              <w:left w:val="nil"/>
              <w:bottom w:val="nil"/>
              <w:right w:val="single" w:sz="4" w:space="0" w:color="auto"/>
            </w:tcBorders>
            <w:vAlign w:val="center"/>
          </w:tcPr>
          <w:p w:rsidR="00842F6A" w:rsidRPr="009238F7" w:rsidRDefault="00842F6A" w:rsidP="006D0C56">
            <w:pPr>
              <w:widowControl/>
              <w:jc w:val="center"/>
              <w:rPr>
                <w:rFonts w:ascii="黑体" w:eastAsia="黑体" w:hAnsi="黑体" w:cs="Arial"/>
                <w:kern w:val="0"/>
                <w:sz w:val="20"/>
                <w:szCs w:val="20"/>
              </w:rPr>
            </w:pPr>
            <w:r w:rsidRPr="009238F7">
              <w:rPr>
                <w:rFonts w:ascii="黑体" w:eastAsia="黑体" w:hAnsi="黑体" w:cs="Arial" w:hint="eastAsia"/>
                <w:kern w:val="0"/>
                <w:sz w:val="20"/>
                <w:szCs w:val="20"/>
              </w:rPr>
              <w:t xml:space="preserve">　</w:t>
            </w:r>
          </w:p>
        </w:tc>
      </w:tr>
      <w:tr w:rsidR="00842F6A" w:rsidRPr="009238F7" w:rsidTr="006D0C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10285" w:type="dxa"/>
            <w:gridSpan w:val="14"/>
            <w:tcBorders>
              <w:top w:val="single" w:sz="4" w:space="0" w:color="auto"/>
              <w:left w:val="single" w:sz="4" w:space="0" w:color="auto"/>
              <w:bottom w:val="single" w:sz="4" w:space="0" w:color="auto"/>
              <w:right w:val="single" w:sz="4" w:space="0" w:color="000000"/>
            </w:tcBorders>
            <w:vAlign w:val="center"/>
          </w:tcPr>
          <w:p w:rsidR="00842F6A" w:rsidRPr="009238F7" w:rsidRDefault="00842F6A" w:rsidP="006D0C56">
            <w:pPr>
              <w:widowControl/>
              <w:jc w:val="left"/>
              <w:rPr>
                <w:rFonts w:ascii="黑体" w:eastAsia="黑体" w:hAnsi="黑体" w:cs="Arial"/>
                <w:b/>
                <w:kern w:val="0"/>
                <w:sz w:val="20"/>
                <w:szCs w:val="20"/>
              </w:rPr>
            </w:pPr>
            <w:r w:rsidRPr="009238F7">
              <w:rPr>
                <w:rFonts w:ascii="黑体" w:eastAsia="黑体" w:hAnsi="黑体" w:cs="Arial"/>
                <w:b/>
                <w:kern w:val="0"/>
                <w:sz w:val="20"/>
                <w:szCs w:val="20"/>
              </w:rPr>
              <w:t>Student’s permanent address in home country</w:t>
            </w:r>
          </w:p>
        </w:tc>
      </w:tr>
      <w:tr w:rsidR="00842F6A" w:rsidRPr="009238F7" w:rsidTr="006D0C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2923" w:type="dxa"/>
            <w:gridSpan w:val="3"/>
            <w:vMerge w:val="restart"/>
            <w:tcBorders>
              <w:top w:val="single" w:sz="4" w:space="0" w:color="auto"/>
              <w:left w:val="single" w:sz="4" w:space="0" w:color="auto"/>
              <w:bottom w:val="single" w:sz="4" w:space="0" w:color="auto"/>
              <w:right w:val="single" w:sz="4" w:space="0" w:color="auto"/>
            </w:tcBorders>
            <w:vAlign w:val="center"/>
          </w:tcPr>
          <w:p w:rsidR="00842F6A" w:rsidRPr="009238F7" w:rsidRDefault="00842F6A" w:rsidP="006D0C56">
            <w:pPr>
              <w:widowControl/>
              <w:jc w:val="center"/>
              <w:rPr>
                <w:rFonts w:ascii="黑体" w:eastAsia="黑体" w:hAnsi="黑体" w:cs="Arial"/>
                <w:kern w:val="0"/>
                <w:sz w:val="20"/>
                <w:szCs w:val="20"/>
              </w:rPr>
            </w:pPr>
            <w:r w:rsidRPr="009238F7">
              <w:rPr>
                <w:rFonts w:ascii="黑体" w:eastAsia="黑体" w:hAnsi="黑体" w:cs="Arial"/>
                <w:kern w:val="0"/>
                <w:sz w:val="20"/>
                <w:szCs w:val="20"/>
              </w:rPr>
              <w:t>Street Address</w:t>
            </w:r>
          </w:p>
        </w:tc>
        <w:tc>
          <w:tcPr>
            <w:tcW w:w="7362" w:type="dxa"/>
            <w:gridSpan w:val="11"/>
            <w:tcBorders>
              <w:top w:val="single" w:sz="4" w:space="0" w:color="auto"/>
              <w:left w:val="nil"/>
              <w:bottom w:val="single" w:sz="4" w:space="0" w:color="auto"/>
              <w:right w:val="single" w:sz="4" w:space="0" w:color="auto"/>
            </w:tcBorders>
            <w:vAlign w:val="center"/>
          </w:tcPr>
          <w:p w:rsidR="00842F6A" w:rsidRPr="009238F7" w:rsidRDefault="00842F6A" w:rsidP="006D0C56">
            <w:pPr>
              <w:widowControl/>
              <w:jc w:val="center"/>
              <w:rPr>
                <w:rFonts w:ascii="黑体" w:eastAsia="黑体" w:hAnsi="黑体" w:cs="Arial"/>
                <w:kern w:val="0"/>
                <w:sz w:val="20"/>
                <w:szCs w:val="20"/>
              </w:rPr>
            </w:pPr>
            <w:r w:rsidRPr="009238F7">
              <w:rPr>
                <w:rFonts w:ascii="黑体" w:eastAsia="黑体" w:hAnsi="黑体" w:cs="Arial" w:hint="eastAsia"/>
                <w:kern w:val="0"/>
                <w:sz w:val="20"/>
                <w:szCs w:val="20"/>
              </w:rPr>
              <w:t xml:space="preserve">　</w:t>
            </w:r>
          </w:p>
        </w:tc>
      </w:tr>
      <w:tr w:rsidR="00842F6A" w:rsidRPr="009238F7" w:rsidTr="006D0C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2923" w:type="dxa"/>
            <w:gridSpan w:val="3"/>
            <w:vMerge/>
            <w:tcBorders>
              <w:top w:val="single" w:sz="4" w:space="0" w:color="auto"/>
              <w:left w:val="single" w:sz="4" w:space="0" w:color="auto"/>
              <w:bottom w:val="single" w:sz="4" w:space="0" w:color="auto"/>
              <w:right w:val="single" w:sz="4" w:space="0" w:color="auto"/>
            </w:tcBorders>
            <w:vAlign w:val="center"/>
          </w:tcPr>
          <w:p w:rsidR="00842F6A" w:rsidRPr="009238F7" w:rsidRDefault="00842F6A" w:rsidP="006D0C56">
            <w:pPr>
              <w:widowControl/>
              <w:jc w:val="left"/>
              <w:rPr>
                <w:rFonts w:ascii="黑体" w:eastAsia="黑体" w:hAnsi="黑体" w:cs="Arial"/>
                <w:kern w:val="0"/>
                <w:sz w:val="20"/>
                <w:szCs w:val="20"/>
              </w:rPr>
            </w:pPr>
          </w:p>
        </w:tc>
        <w:tc>
          <w:tcPr>
            <w:tcW w:w="7362" w:type="dxa"/>
            <w:gridSpan w:val="11"/>
            <w:tcBorders>
              <w:top w:val="single" w:sz="4" w:space="0" w:color="auto"/>
              <w:left w:val="nil"/>
              <w:bottom w:val="single" w:sz="4" w:space="0" w:color="auto"/>
              <w:right w:val="single" w:sz="4" w:space="0" w:color="auto"/>
            </w:tcBorders>
            <w:vAlign w:val="center"/>
          </w:tcPr>
          <w:p w:rsidR="00842F6A" w:rsidRPr="009238F7" w:rsidRDefault="00842F6A" w:rsidP="006D0C56">
            <w:pPr>
              <w:widowControl/>
              <w:jc w:val="center"/>
              <w:rPr>
                <w:rFonts w:ascii="黑体" w:eastAsia="黑体" w:hAnsi="黑体" w:cs="Arial"/>
                <w:kern w:val="0"/>
                <w:sz w:val="20"/>
                <w:szCs w:val="20"/>
              </w:rPr>
            </w:pPr>
            <w:r w:rsidRPr="009238F7">
              <w:rPr>
                <w:rFonts w:ascii="黑体" w:eastAsia="黑体" w:hAnsi="黑体" w:cs="Arial" w:hint="eastAsia"/>
                <w:kern w:val="0"/>
                <w:sz w:val="20"/>
                <w:szCs w:val="20"/>
              </w:rPr>
              <w:t xml:space="preserve">　</w:t>
            </w:r>
          </w:p>
        </w:tc>
      </w:tr>
      <w:tr w:rsidR="00842F6A" w:rsidRPr="009238F7" w:rsidTr="006D0C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1969" w:type="dxa"/>
            <w:tcBorders>
              <w:top w:val="nil"/>
              <w:left w:val="single" w:sz="4" w:space="0" w:color="auto"/>
              <w:bottom w:val="single" w:sz="4" w:space="0" w:color="auto"/>
              <w:right w:val="single" w:sz="4" w:space="0" w:color="auto"/>
            </w:tcBorders>
            <w:vAlign w:val="center"/>
          </w:tcPr>
          <w:p w:rsidR="00842F6A" w:rsidRPr="009238F7" w:rsidRDefault="00842F6A" w:rsidP="006D0C56">
            <w:pPr>
              <w:widowControl/>
              <w:jc w:val="left"/>
              <w:rPr>
                <w:rFonts w:ascii="黑体" w:eastAsia="黑体" w:hAnsi="黑体" w:cs="Arial"/>
                <w:kern w:val="0"/>
                <w:sz w:val="20"/>
                <w:szCs w:val="20"/>
              </w:rPr>
            </w:pPr>
            <w:r w:rsidRPr="009238F7">
              <w:rPr>
                <w:rFonts w:ascii="黑体" w:eastAsia="黑体" w:hAnsi="黑体" w:cs="Arial"/>
                <w:kern w:val="0"/>
                <w:sz w:val="20"/>
                <w:szCs w:val="20"/>
              </w:rPr>
              <w:t>City</w:t>
            </w:r>
          </w:p>
        </w:tc>
        <w:tc>
          <w:tcPr>
            <w:tcW w:w="3887" w:type="dxa"/>
            <w:gridSpan w:val="7"/>
            <w:tcBorders>
              <w:top w:val="single" w:sz="4" w:space="0" w:color="auto"/>
              <w:left w:val="nil"/>
              <w:bottom w:val="single" w:sz="4" w:space="0" w:color="auto"/>
              <w:right w:val="single" w:sz="4" w:space="0" w:color="auto"/>
            </w:tcBorders>
            <w:vAlign w:val="center"/>
          </w:tcPr>
          <w:p w:rsidR="00842F6A" w:rsidRPr="009238F7" w:rsidRDefault="00842F6A" w:rsidP="006D0C56">
            <w:pPr>
              <w:widowControl/>
              <w:jc w:val="left"/>
              <w:rPr>
                <w:rFonts w:ascii="黑体" w:eastAsia="黑体" w:hAnsi="黑体" w:cs="Arial"/>
                <w:kern w:val="0"/>
                <w:sz w:val="20"/>
                <w:szCs w:val="20"/>
              </w:rPr>
            </w:pPr>
            <w:r w:rsidRPr="009238F7">
              <w:rPr>
                <w:rFonts w:ascii="黑体" w:eastAsia="黑体" w:hAnsi="黑体" w:cs="Arial" w:hint="eastAsia"/>
                <w:kern w:val="0"/>
                <w:sz w:val="20"/>
                <w:szCs w:val="20"/>
              </w:rPr>
              <w:t xml:space="preserve">　</w:t>
            </w:r>
          </w:p>
        </w:tc>
        <w:tc>
          <w:tcPr>
            <w:tcW w:w="1967" w:type="dxa"/>
            <w:gridSpan w:val="4"/>
            <w:tcBorders>
              <w:top w:val="single" w:sz="4" w:space="0" w:color="auto"/>
              <w:left w:val="nil"/>
              <w:bottom w:val="single" w:sz="4" w:space="0" w:color="auto"/>
              <w:right w:val="single" w:sz="4" w:space="0" w:color="auto"/>
            </w:tcBorders>
            <w:vAlign w:val="center"/>
          </w:tcPr>
          <w:p w:rsidR="00842F6A" w:rsidRPr="009238F7" w:rsidRDefault="00842F6A" w:rsidP="006D0C56">
            <w:pPr>
              <w:widowControl/>
              <w:jc w:val="left"/>
              <w:rPr>
                <w:rFonts w:ascii="黑体" w:eastAsia="黑体" w:hAnsi="黑体" w:cs="Arial"/>
                <w:kern w:val="0"/>
                <w:sz w:val="20"/>
                <w:szCs w:val="20"/>
              </w:rPr>
            </w:pPr>
            <w:r w:rsidRPr="009238F7">
              <w:rPr>
                <w:rFonts w:ascii="黑体" w:eastAsia="黑体" w:hAnsi="黑体" w:cs="Arial"/>
                <w:kern w:val="0"/>
                <w:sz w:val="20"/>
                <w:szCs w:val="20"/>
              </w:rPr>
              <w:t>Province/State</w:t>
            </w:r>
          </w:p>
        </w:tc>
        <w:tc>
          <w:tcPr>
            <w:tcW w:w="2463" w:type="dxa"/>
            <w:gridSpan w:val="2"/>
            <w:tcBorders>
              <w:top w:val="single" w:sz="4" w:space="0" w:color="auto"/>
              <w:left w:val="nil"/>
              <w:bottom w:val="single" w:sz="4" w:space="0" w:color="auto"/>
              <w:right w:val="single" w:sz="4" w:space="0" w:color="auto"/>
            </w:tcBorders>
            <w:vAlign w:val="center"/>
          </w:tcPr>
          <w:p w:rsidR="00842F6A" w:rsidRPr="009238F7" w:rsidRDefault="00842F6A" w:rsidP="006D0C56">
            <w:pPr>
              <w:widowControl/>
              <w:jc w:val="left"/>
              <w:rPr>
                <w:rFonts w:ascii="黑体" w:eastAsia="黑体" w:hAnsi="黑体" w:cs="Arial"/>
                <w:kern w:val="0"/>
                <w:sz w:val="20"/>
                <w:szCs w:val="20"/>
              </w:rPr>
            </w:pPr>
            <w:r w:rsidRPr="009238F7">
              <w:rPr>
                <w:rFonts w:ascii="黑体" w:eastAsia="黑体" w:hAnsi="黑体" w:cs="Arial" w:hint="eastAsia"/>
                <w:kern w:val="0"/>
                <w:sz w:val="20"/>
                <w:szCs w:val="20"/>
              </w:rPr>
              <w:t xml:space="preserve">　</w:t>
            </w:r>
          </w:p>
        </w:tc>
      </w:tr>
      <w:tr w:rsidR="00842F6A" w:rsidRPr="009238F7" w:rsidTr="006D0C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1969" w:type="dxa"/>
            <w:tcBorders>
              <w:top w:val="nil"/>
              <w:left w:val="single" w:sz="4" w:space="0" w:color="auto"/>
              <w:bottom w:val="single" w:sz="4" w:space="0" w:color="auto"/>
              <w:right w:val="single" w:sz="4" w:space="0" w:color="auto"/>
            </w:tcBorders>
            <w:vAlign w:val="center"/>
          </w:tcPr>
          <w:p w:rsidR="00842F6A" w:rsidRPr="009238F7" w:rsidRDefault="00842F6A" w:rsidP="006D0C56">
            <w:pPr>
              <w:widowControl/>
              <w:jc w:val="left"/>
              <w:rPr>
                <w:rFonts w:ascii="黑体" w:eastAsia="黑体" w:hAnsi="黑体" w:cs="Arial"/>
                <w:kern w:val="0"/>
                <w:sz w:val="20"/>
                <w:szCs w:val="20"/>
              </w:rPr>
            </w:pPr>
            <w:r w:rsidRPr="009238F7">
              <w:rPr>
                <w:rFonts w:ascii="黑体" w:eastAsia="黑体" w:hAnsi="黑体" w:cs="Arial"/>
                <w:kern w:val="0"/>
                <w:sz w:val="20"/>
                <w:szCs w:val="20"/>
              </w:rPr>
              <w:t>Country</w:t>
            </w:r>
          </w:p>
        </w:tc>
        <w:tc>
          <w:tcPr>
            <w:tcW w:w="3887" w:type="dxa"/>
            <w:gridSpan w:val="7"/>
            <w:tcBorders>
              <w:top w:val="single" w:sz="4" w:space="0" w:color="auto"/>
              <w:left w:val="nil"/>
              <w:bottom w:val="single" w:sz="4" w:space="0" w:color="auto"/>
              <w:right w:val="single" w:sz="4" w:space="0" w:color="auto"/>
            </w:tcBorders>
            <w:vAlign w:val="center"/>
          </w:tcPr>
          <w:p w:rsidR="00842F6A" w:rsidRPr="009238F7" w:rsidRDefault="00842F6A" w:rsidP="006D0C56">
            <w:pPr>
              <w:widowControl/>
              <w:jc w:val="left"/>
              <w:rPr>
                <w:rFonts w:ascii="黑体" w:eastAsia="黑体" w:hAnsi="黑体" w:cs="Arial"/>
                <w:kern w:val="0"/>
                <w:sz w:val="20"/>
                <w:szCs w:val="20"/>
              </w:rPr>
            </w:pPr>
            <w:r w:rsidRPr="009238F7">
              <w:rPr>
                <w:rFonts w:ascii="黑体" w:eastAsia="黑体" w:hAnsi="黑体" w:cs="Arial" w:hint="eastAsia"/>
                <w:kern w:val="0"/>
                <w:sz w:val="20"/>
                <w:szCs w:val="20"/>
              </w:rPr>
              <w:t xml:space="preserve">　</w:t>
            </w:r>
          </w:p>
        </w:tc>
        <w:tc>
          <w:tcPr>
            <w:tcW w:w="1967" w:type="dxa"/>
            <w:gridSpan w:val="4"/>
            <w:tcBorders>
              <w:top w:val="single" w:sz="4" w:space="0" w:color="auto"/>
              <w:left w:val="nil"/>
              <w:bottom w:val="single" w:sz="4" w:space="0" w:color="auto"/>
              <w:right w:val="single" w:sz="4" w:space="0" w:color="auto"/>
            </w:tcBorders>
            <w:vAlign w:val="center"/>
          </w:tcPr>
          <w:p w:rsidR="00842F6A" w:rsidRPr="009238F7" w:rsidRDefault="00842F6A" w:rsidP="006D0C56">
            <w:pPr>
              <w:widowControl/>
              <w:jc w:val="left"/>
              <w:rPr>
                <w:rFonts w:ascii="黑体" w:eastAsia="黑体" w:hAnsi="黑体" w:cs="Arial"/>
                <w:kern w:val="0"/>
                <w:sz w:val="20"/>
                <w:szCs w:val="20"/>
              </w:rPr>
            </w:pPr>
            <w:r w:rsidRPr="009238F7">
              <w:rPr>
                <w:rFonts w:ascii="黑体" w:eastAsia="黑体" w:hAnsi="黑体" w:cs="Arial"/>
                <w:kern w:val="0"/>
                <w:sz w:val="20"/>
                <w:szCs w:val="20"/>
              </w:rPr>
              <w:t>Postal Code</w:t>
            </w:r>
          </w:p>
        </w:tc>
        <w:tc>
          <w:tcPr>
            <w:tcW w:w="2463" w:type="dxa"/>
            <w:gridSpan w:val="2"/>
            <w:tcBorders>
              <w:top w:val="single" w:sz="4" w:space="0" w:color="auto"/>
              <w:left w:val="nil"/>
              <w:bottom w:val="single" w:sz="4" w:space="0" w:color="auto"/>
              <w:right w:val="single" w:sz="4" w:space="0" w:color="auto"/>
            </w:tcBorders>
            <w:vAlign w:val="center"/>
          </w:tcPr>
          <w:p w:rsidR="00842F6A" w:rsidRPr="009238F7" w:rsidRDefault="00842F6A" w:rsidP="006D0C56">
            <w:pPr>
              <w:widowControl/>
              <w:jc w:val="left"/>
              <w:rPr>
                <w:rFonts w:ascii="黑体" w:eastAsia="黑体" w:hAnsi="黑体" w:cs="Arial"/>
                <w:kern w:val="0"/>
                <w:sz w:val="20"/>
                <w:szCs w:val="20"/>
              </w:rPr>
            </w:pPr>
            <w:r w:rsidRPr="009238F7">
              <w:rPr>
                <w:rFonts w:ascii="黑体" w:eastAsia="黑体" w:hAnsi="黑体" w:cs="Arial" w:hint="eastAsia"/>
                <w:kern w:val="0"/>
                <w:sz w:val="20"/>
                <w:szCs w:val="20"/>
              </w:rPr>
              <w:t xml:space="preserve">　</w:t>
            </w:r>
          </w:p>
        </w:tc>
      </w:tr>
      <w:tr w:rsidR="00842F6A" w:rsidRPr="009238F7" w:rsidTr="006D0C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5856" w:type="dxa"/>
            <w:gridSpan w:val="8"/>
            <w:tcBorders>
              <w:top w:val="single" w:sz="4" w:space="0" w:color="auto"/>
              <w:left w:val="single" w:sz="4" w:space="0" w:color="auto"/>
              <w:bottom w:val="single" w:sz="4" w:space="0" w:color="auto"/>
              <w:right w:val="single" w:sz="4" w:space="0" w:color="auto"/>
            </w:tcBorders>
            <w:vAlign w:val="center"/>
          </w:tcPr>
          <w:p w:rsidR="00842F6A" w:rsidRPr="009238F7" w:rsidRDefault="00842F6A" w:rsidP="006D0C56">
            <w:pPr>
              <w:widowControl/>
              <w:jc w:val="left"/>
              <w:rPr>
                <w:rFonts w:ascii="黑体" w:eastAsia="黑体" w:hAnsi="黑体" w:cs="Arial"/>
                <w:kern w:val="0"/>
                <w:sz w:val="20"/>
                <w:szCs w:val="20"/>
              </w:rPr>
            </w:pPr>
            <w:r w:rsidRPr="009238F7">
              <w:rPr>
                <w:rFonts w:ascii="黑体" w:eastAsia="黑体" w:hAnsi="黑体" w:cs="Arial"/>
                <w:kern w:val="0"/>
                <w:sz w:val="20"/>
                <w:szCs w:val="20"/>
              </w:rPr>
              <w:t>Telephone (country code/city code/number)</w:t>
            </w:r>
          </w:p>
        </w:tc>
        <w:tc>
          <w:tcPr>
            <w:tcW w:w="4429" w:type="dxa"/>
            <w:gridSpan w:val="6"/>
            <w:tcBorders>
              <w:top w:val="single" w:sz="4" w:space="0" w:color="auto"/>
              <w:left w:val="nil"/>
              <w:bottom w:val="single" w:sz="4" w:space="0" w:color="auto"/>
              <w:right w:val="single" w:sz="4" w:space="0" w:color="auto"/>
            </w:tcBorders>
            <w:vAlign w:val="center"/>
          </w:tcPr>
          <w:p w:rsidR="00842F6A" w:rsidRPr="009238F7" w:rsidRDefault="00842F6A" w:rsidP="006D0C56">
            <w:pPr>
              <w:widowControl/>
              <w:jc w:val="center"/>
              <w:rPr>
                <w:rFonts w:ascii="黑体" w:eastAsia="黑体" w:hAnsi="黑体" w:cs="Arial"/>
                <w:kern w:val="0"/>
                <w:sz w:val="20"/>
                <w:szCs w:val="20"/>
              </w:rPr>
            </w:pPr>
            <w:r w:rsidRPr="009238F7">
              <w:rPr>
                <w:rFonts w:ascii="黑体" w:eastAsia="黑体" w:hAnsi="黑体" w:cs="Arial" w:hint="eastAsia"/>
                <w:kern w:val="0"/>
                <w:sz w:val="20"/>
                <w:szCs w:val="20"/>
              </w:rPr>
              <w:t xml:space="preserve">　</w:t>
            </w:r>
          </w:p>
        </w:tc>
      </w:tr>
      <w:tr w:rsidR="00842F6A" w:rsidRPr="009238F7" w:rsidTr="006D0C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5856" w:type="dxa"/>
            <w:gridSpan w:val="8"/>
            <w:tcBorders>
              <w:top w:val="single" w:sz="4" w:space="0" w:color="auto"/>
              <w:left w:val="single" w:sz="4" w:space="0" w:color="auto"/>
              <w:bottom w:val="single" w:sz="4" w:space="0" w:color="auto"/>
              <w:right w:val="single" w:sz="4" w:space="0" w:color="000000"/>
            </w:tcBorders>
            <w:vAlign w:val="center"/>
          </w:tcPr>
          <w:p w:rsidR="00842F6A" w:rsidRPr="009238F7" w:rsidRDefault="00842F6A" w:rsidP="006D0C56">
            <w:pPr>
              <w:widowControl/>
              <w:jc w:val="left"/>
              <w:rPr>
                <w:rFonts w:ascii="黑体" w:eastAsia="黑体" w:hAnsi="黑体" w:cs="Arial"/>
                <w:kern w:val="0"/>
                <w:sz w:val="20"/>
                <w:szCs w:val="20"/>
              </w:rPr>
            </w:pPr>
            <w:r w:rsidRPr="009238F7">
              <w:rPr>
                <w:rFonts w:ascii="黑体" w:eastAsia="黑体" w:hAnsi="黑体" w:cs="Arial"/>
                <w:kern w:val="0"/>
                <w:sz w:val="20"/>
                <w:szCs w:val="20"/>
              </w:rPr>
              <w:t>Fax (country code/city code/number)</w:t>
            </w:r>
          </w:p>
        </w:tc>
        <w:tc>
          <w:tcPr>
            <w:tcW w:w="4429" w:type="dxa"/>
            <w:gridSpan w:val="6"/>
            <w:tcBorders>
              <w:top w:val="single" w:sz="4" w:space="0" w:color="auto"/>
              <w:left w:val="nil"/>
              <w:bottom w:val="single" w:sz="4" w:space="0" w:color="auto"/>
              <w:right w:val="single" w:sz="4" w:space="0" w:color="000000"/>
            </w:tcBorders>
            <w:vAlign w:val="center"/>
          </w:tcPr>
          <w:p w:rsidR="00842F6A" w:rsidRPr="009238F7" w:rsidRDefault="00842F6A" w:rsidP="006D0C56">
            <w:pPr>
              <w:widowControl/>
              <w:jc w:val="center"/>
              <w:rPr>
                <w:rFonts w:ascii="黑体" w:eastAsia="黑体" w:hAnsi="黑体" w:cs="Arial"/>
                <w:kern w:val="0"/>
                <w:sz w:val="20"/>
                <w:szCs w:val="20"/>
              </w:rPr>
            </w:pPr>
            <w:r w:rsidRPr="009238F7">
              <w:rPr>
                <w:rFonts w:ascii="黑体" w:eastAsia="黑体" w:hAnsi="黑体" w:cs="Arial" w:hint="eastAsia"/>
                <w:kern w:val="0"/>
                <w:sz w:val="20"/>
                <w:szCs w:val="20"/>
              </w:rPr>
              <w:t xml:space="preserve">　</w:t>
            </w:r>
          </w:p>
        </w:tc>
      </w:tr>
      <w:tr w:rsidR="00842F6A" w:rsidRPr="009238F7" w:rsidTr="006D0C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10285" w:type="dxa"/>
            <w:gridSpan w:val="14"/>
            <w:tcBorders>
              <w:top w:val="nil"/>
              <w:left w:val="single" w:sz="4" w:space="0" w:color="auto"/>
              <w:bottom w:val="single" w:sz="4" w:space="0" w:color="auto"/>
              <w:right w:val="single" w:sz="4" w:space="0" w:color="auto"/>
            </w:tcBorders>
            <w:vAlign w:val="center"/>
          </w:tcPr>
          <w:p w:rsidR="00842F6A" w:rsidRPr="009238F7" w:rsidRDefault="00842F6A" w:rsidP="006D0C56">
            <w:pPr>
              <w:widowControl/>
              <w:jc w:val="left"/>
              <w:rPr>
                <w:rFonts w:ascii="黑体" w:eastAsia="黑体" w:hAnsi="黑体" w:cs="Arial"/>
                <w:kern w:val="0"/>
                <w:sz w:val="20"/>
                <w:szCs w:val="20"/>
              </w:rPr>
            </w:pPr>
            <w:r w:rsidRPr="009238F7">
              <w:rPr>
                <w:rFonts w:ascii="黑体" w:eastAsia="黑体" w:hAnsi="黑体" w:cs="Arial"/>
                <w:kern w:val="0"/>
                <w:sz w:val="20"/>
                <w:szCs w:val="20"/>
              </w:rPr>
              <w:t>E-mail address</w:t>
            </w:r>
          </w:p>
        </w:tc>
      </w:tr>
      <w:tr w:rsidR="00842F6A" w:rsidRPr="009238F7" w:rsidTr="006D0C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5942" w:type="dxa"/>
            <w:gridSpan w:val="9"/>
            <w:tcBorders>
              <w:top w:val="nil"/>
              <w:left w:val="single" w:sz="4" w:space="0" w:color="auto"/>
              <w:bottom w:val="single" w:sz="4" w:space="0" w:color="auto"/>
              <w:right w:val="single" w:sz="4" w:space="0" w:color="auto"/>
            </w:tcBorders>
            <w:vAlign w:val="center"/>
          </w:tcPr>
          <w:p w:rsidR="00842F6A" w:rsidRPr="009238F7" w:rsidRDefault="00842F6A" w:rsidP="006D0C56">
            <w:pPr>
              <w:widowControl/>
              <w:jc w:val="left"/>
              <w:rPr>
                <w:rFonts w:ascii="黑体" w:eastAsia="黑体" w:hAnsi="黑体" w:cs="Arial"/>
                <w:kern w:val="0"/>
                <w:sz w:val="20"/>
                <w:szCs w:val="20"/>
              </w:rPr>
            </w:pPr>
            <w:r w:rsidRPr="009238F7">
              <w:rPr>
                <w:rFonts w:ascii="黑体" w:eastAsia="黑体" w:hAnsi="黑体" w:hint="eastAsia"/>
                <w:b/>
                <w:sz w:val="20"/>
                <w:szCs w:val="20"/>
              </w:rPr>
              <w:t>请务必确保所有信息真实有效并填写完整</w:t>
            </w:r>
          </w:p>
        </w:tc>
        <w:tc>
          <w:tcPr>
            <w:tcW w:w="4343" w:type="dxa"/>
            <w:gridSpan w:val="5"/>
            <w:tcBorders>
              <w:top w:val="single" w:sz="4" w:space="0" w:color="auto"/>
              <w:left w:val="nil"/>
              <w:bottom w:val="single" w:sz="4" w:space="0" w:color="auto"/>
              <w:right w:val="single" w:sz="4" w:space="0" w:color="auto"/>
            </w:tcBorders>
            <w:vAlign w:val="center"/>
          </w:tcPr>
          <w:p w:rsidR="00842F6A" w:rsidRPr="009238F7" w:rsidRDefault="00842F6A" w:rsidP="006D0C56">
            <w:pPr>
              <w:widowControl/>
              <w:jc w:val="left"/>
              <w:rPr>
                <w:rFonts w:ascii="黑体" w:eastAsia="黑体" w:hAnsi="黑体" w:cs="Arial"/>
                <w:kern w:val="0"/>
                <w:sz w:val="20"/>
                <w:szCs w:val="20"/>
              </w:rPr>
            </w:pPr>
            <w:r w:rsidRPr="009238F7">
              <w:rPr>
                <w:rFonts w:ascii="黑体" w:eastAsia="黑体" w:hAnsi="黑体" w:hint="eastAsia"/>
                <w:b/>
                <w:sz w:val="20"/>
                <w:szCs w:val="20"/>
              </w:rPr>
              <w:t>本人签名</w:t>
            </w:r>
          </w:p>
        </w:tc>
      </w:tr>
    </w:tbl>
    <w:p w:rsidR="00842F6A" w:rsidRDefault="00842F6A" w:rsidP="00842F6A">
      <w:pPr>
        <w:adjustRightInd w:val="0"/>
        <w:snapToGrid w:val="0"/>
        <w:rPr>
          <w:sz w:val="24"/>
        </w:rPr>
      </w:pPr>
    </w:p>
    <w:p w:rsidR="00AC5F6C" w:rsidRDefault="00AC5F6C">
      <w:pPr>
        <w:widowControl/>
        <w:jc w:val="left"/>
        <w:rPr>
          <w:rFonts w:ascii="黑体" w:eastAsia="黑体" w:hAnsi="黑体"/>
          <w:sz w:val="22"/>
          <w:szCs w:val="22"/>
        </w:rPr>
      </w:pPr>
    </w:p>
    <w:sectPr w:rsidR="00AC5F6C" w:rsidSect="009238F7">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851" w:footer="567" w:gutter="0"/>
      <w:cols w:space="720"/>
      <w:docGrid w:type="lines"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2F6B" w:rsidRDefault="00AA2F6B">
      <w:r>
        <w:separator/>
      </w:r>
    </w:p>
  </w:endnote>
  <w:endnote w:type="continuationSeparator" w:id="1">
    <w:p w:rsidR="00AA2F6B" w:rsidRDefault="00AA2F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30E" w:rsidRDefault="0045630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D93" w:rsidRPr="00BD0D93" w:rsidRDefault="00BD0D93" w:rsidP="00BD0D93">
    <w:pPr>
      <w:pStyle w:val="a5"/>
      <w:jc w:val="center"/>
      <w:rPr>
        <w:rFonts w:ascii="Arial" w:eastAsia="黑体" w:hAnsi="Arial" w:cs="Arial"/>
        <w:sz w:val="21"/>
      </w:rPr>
    </w:pPr>
    <w:r w:rsidRPr="00BD0D93">
      <w:rPr>
        <w:rFonts w:ascii="Arial" w:eastAsia="黑体" w:hAnsi="Arial" w:cs="Arial"/>
        <w:sz w:val="21"/>
      </w:rPr>
      <w:t>- University of California Berkeley 2014 Global Access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30E" w:rsidRDefault="0045630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2F6B" w:rsidRDefault="00AA2F6B">
      <w:r>
        <w:separator/>
      </w:r>
    </w:p>
  </w:footnote>
  <w:footnote w:type="continuationSeparator" w:id="1">
    <w:p w:rsidR="00AA2F6B" w:rsidRDefault="00AA2F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30E" w:rsidRDefault="0045630E">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D93" w:rsidRDefault="00BD0D93">
    <w:pPr>
      <w:pStyle w:val="a6"/>
    </w:pPr>
    <w:r>
      <w:rPr>
        <w:rFonts w:hint="eastAsia"/>
        <w:noProof/>
      </w:rPr>
      <w:drawing>
        <wp:anchor distT="0" distB="0" distL="114300" distR="114300" simplePos="0" relativeHeight="251659264" behindDoc="0" locked="0" layoutInCell="1" allowOverlap="1">
          <wp:simplePos x="0" y="0"/>
          <wp:positionH relativeFrom="column">
            <wp:posOffset>3609975</wp:posOffset>
          </wp:positionH>
          <wp:positionV relativeFrom="paragraph">
            <wp:posOffset>-397510</wp:posOffset>
          </wp:positionV>
          <wp:extent cx="2886075" cy="1019175"/>
          <wp:effectExtent l="19050" t="0" r="9525" b="0"/>
          <wp:wrapSquare wrapText="bothSides"/>
          <wp:docPr id="5" name="图片 4" descr="uc-university-of-california-berkele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university-of-california-berkeley-logo.jpg"/>
                  <pic:cNvPicPr/>
                </pic:nvPicPr>
                <pic:blipFill>
                  <a:blip r:embed="rId1"/>
                  <a:stretch>
                    <a:fillRect/>
                  </a:stretch>
                </pic:blipFill>
                <pic:spPr>
                  <a:xfrm>
                    <a:off x="0" y="0"/>
                    <a:ext cx="2886075" cy="1019175"/>
                  </a:xfrm>
                  <a:prstGeom prst="rect">
                    <a:avLst/>
                  </a:prstGeom>
                </pic:spPr>
              </pic:pic>
            </a:graphicData>
          </a:graphic>
        </wp:anchor>
      </w:drawing>
    </w:r>
  </w:p>
  <w:p w:rsidR="00027CFA" w:rsidRDefault="00027CFA">
    <w:pPr>
      <w:pStyle w:val="a6"/>
    </w:pPr>
  </w:p>
  <w:p w:rsidR="00027CFA" w:rsidRDefault="00027CFA">
    <w:pPr>
      <w:pStyle w:val="a6"/>
    </w:pPr>
  </w:p>
  <w:p w:rsidR="00027CFA" w:rsidRDefault="00027CFA">
    <w:pPr>
      <w:pStyle w:val="a6"/>
    </w:pPr>
  </w:p>
  <w:p w:rsidR="00BD0D93" w:rsidRDefault="0055610F" w:rsidP="00BD0D93">
    <w:pPr>
      <w:pStyle w:val="a6"/>
      <w:tabs>
        <w:tab w:val="clear" w:pos="8306"/>
        <w:tab w:val="left" w:pos="4153"/>
      </w:tabs>
    </w:pPr>
    <w:r>
      <w:rPr>
        <w:noProof/>
      </w:rPr>
      <w:pict>
        <v:shapetype id="_x0000_t32" coordsize="21600,21600" o:spt="32" o:oned="t" path="m,l21600,21600e" filled="f">
          <v:path arrowok="t" fillok="f" o:connecttype="none"/>
          <o:lock v:ext="edit" shapetype="t"/>
        </v:shapetype>
        <v:shape id="_x0000_s2060" type="#_x0000_t32" style="position:absolute;left:0;text-align:left;margin-left:1.5pt;margin-top:8.05pt;width:522pt;height:0;z-index:251663360" o:connectortype="straight" strokecolor="#404040 [2429]" strokeweight="1.5pt">
          <v:shadow type="perspective" color="#243f60 [1604]" opacity=".5" offset="1pt" offset2="-1pt"/>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30E" w:rsidRDefault="0045630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6642F"/>
    <w:multiLevelType w:val="hybridMultilevel"/>
    <w:tmpl w:val="85DE0D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CF37137"/>
    <w:multiLevelType w:val="hybridMultilevel"/>
    <w:tmpl w:val="89307D5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61D0467"/>
    <w:multiLevelType w:val="hybridMultilevel"/>
    <w:tmpl w:val="F5DA56D6"/>
    <w:lvl w:ilvl="0" w:tplc="9BD845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2D73AD0"/>
    <w:multiLevelType w:val="singleLevel"/>
    <w:tmpl w:val="52D73AD0"/>
    <w:lvl w:ilvl="0">
      <w:start w:val="8"/>
      <w:numFmt w:val="chineseCounting"/>
      <w:suff w:val="nothing"/>
      <w:lvlText w:val="%1、"/>
      <w:lvlJc w:val="left"/>
    </w:lvl>
  </w:abstractNum>
  <w:abstractNum w:abstractNumId="4">
    <w:nsid w:val="5FC83944"/>
    <w:multiLevelType w:val="hybridMultilevel"/>
    <w:tmpl w:val="89307D5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3575174"/>
    <w:multiLevelType w:val="hybridMultilevel"/>
    <w:tmpl w:val="4A16BEC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4"/>
  </w:num>
  <w:num w:numId="4">
    <w:abstractNumId w:val="5"/>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HorizontalSpacing w:val="105"/>
  <w:drawingGridVerticalSpacing w:val="317"/>
  <w:displayHorizontalDrawingGridEvery w:val="0"/>
  <w:characterSpacingControl w:val="compressPunctuation"/>
  <w:doNotValidateAgainstSchema/>
  <w:doNotDemarcateInvalidXml/>
  <w:hdrShapeDefaults>
    <o:shapedefaults v:ext="edit" spidmax="2061" fillcolor="#9cbee0" strokecolor="#739cc3">
      <v:fill color="#9cbee0" color2="#bbd5f0" type="gradient">
        <o:fill v:ext="view" type="gradientUnscaled"/>
      </v:fill>
      <v:stroke color="#739cc3" weight="1.25pt"/>
      <o:colormenu v:ext="edit" strokecolor="none [2429]"/>
    </o:shapedefaults>
    <o:shapelayout v:ext="edit">
      <o:idmap v:ext="edit" data="2"/>
      <o:rules v:ext="edit">
        <o:r id="V:Rule2" type="connector" idref="#_x0000_s206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5C9B"/>
    <w:rsid w:val="00023E98"/>
    <w:rsid w:val="00027CFA"/>
    <w:rsid w:val="00092FF5"/>
    <w:rsid w:val="000B443A"/>
    <w:rsid w:val="0014061A"/>
    <w:rsid w:val="00141B73"/>
    <w:rsid w:val="00172A27"/>
    <w:rsid w:val="001A4575"/>
    <w:rsid w:val="001B4906"/>
    <w:rsid w:val="001C06C2"/>
    <w:rsid w:val="001D13EF"/>
    <w:rsid w:val="002001DB"/>
    <w:rsid w:val="00234C60"/>
    <w:rsid w:val="0027150D"/>
    <w:rsid w:val="00273F19"/>
    <w:rsid w:val="0027503F"/>
    <w:rsid w:val="002858CF"/>
    <w:rsid w:val="002A58EC"/>
    <w:rsid w:val="002C742B"/>
    <w:rsid w:val="002D008D"/>
    <w:rsid w:val="002E2EEB"/>
    <w:rsid w:val="00387E70"/>
    <w:rsid w:val="003B0111"/>
    <w:rsid w:val="003B1608"/>
    <w:rsid w:val="003F1B1D"/>
    <w:rsid w:val="0041564E"/>
    <w:rsid w:val="0042416A"/>
    <w:rsid w:val="00430B7F"/>
    <w:rsid w:val="00437401"/>
    <w:rsid w:val="004473E8"/>
    <w:rsid w:val="0045630E"/>
    <w:rsid w:val="00464668"/>
    <w:rsid w:val="00466B7B"/>
    <w:rsid w:val="00494C95"/>
    <w:rsid w:val="004E2236"/>
    <w:rsid w:val="004E3E28"/>
    <w:rsid w:val="0054156F"/>
    <w:rsid w:val="00555679"/>
    <w:rsid w:val="0055610F"/>
    <w:rsid w:val="00573388"/>
    <w:rsid w:val="006178A0"/>
    <w:rsid w:val="00630FC1"/>
    <w:rsid w:val="00682F30"/>
    <w:rsid w:val="006924C4"/>
    <w:rsid w:val="006A544A"/>
    <w:rsid w:val="006D0266"/>
    <w:rsid w:val="006E1072"/>
    <w:rsid w:val="006F30D4"/>
    <w:rsid w:val="006F3F8A"/>
    <w:rsid w:val="007207BA"/>
    <w:rsid w:val="00770A18"/>
    <w:rsid w:val="00842F6A"/>
    <w:rsid w:val="00847130"/>
    <w:rsid w:val="00853E90"/>
    <w:rsid w:val="00897EB8"/>
    <w:rsid w:val="008C6F03"/>
    <w:rsid w:val="00901AE0"/>
    <w:rsid w:val="009238F7"/>
    <w:rsid w:val="0098088A"/>
    <w:rsid w:val="00997EAC"/>
    <w:rsid w:val="00A546D7"/>
    <w:rsid w:val="00A64A14"/>
    <w:rsid w:val="00A72930"/>
    <w:rsid w:val="00A77878"/>
    <w:rsid w:val="00AA0ACF"/>
    <w:rsid w:val="00AA2F6B"/>
    <w:rsid w:val="00AC5F6C"/>
    <w:rsid w:val="00AE1CF6"/>
    <w:rsid w:val="00AE61D0"/>
    <w:rsid w:val="00B004CE"/>
    <w:rsid w:val="00BD0D93"/>
    <w:rsid w:val="00C143C0"/>
    <w:rsid w:val="00C25A0B"/>
    <w:rsid w:val="00C25A62"/>
    <w:rsid w:val="00C335F5"/>
    <w:rsid w:val="00C452DC"/>
    <w:rsid w:val="00C568FC"/>
    <w:rsid w:val="00C848BD"/>
    <w:rsid w:val="00C930C6"/>
    <w:rsid w:val="00CB0CB4"/>
    <w:rsid w:val="00CC7503"/>
    <w:rsid w:val="00D00074"/>
    <w:rsid w:val="00D55A9C"/>
    <w:rsid w:val="00DE3792"/>
    <w:rsid w:val="00E07F63"/>
    <w:rsid w:val="00E62AFA"/>
    <w:rsid w:val="00E71F3D"/>
    <w:rsid w:val="00E73F37"/>
    <w:rsid w:val="00E8004C"/>
    <w:rsid w:val="00EC0CB6"/>
    <w:rsid w:val="00EE1183"/>
    <w:rsid w:val="00EE2B87"/>
    <w:rsid w:val="00F1290A"/>
    <w:rsid w:val="00F554F8"/>
    <w:rsid w:val="00F63459"/>
    <w:rsid w:val="00F67294"/>
    <w:rsid w:val="00F95CC2"/>
    <w:rsid w:val="00FA5C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1" fillcolor="#9cbee0" strokecolor="#739cc3">
      <v:fill color="#9cbee0" color2="#bbd5f0" type="gradient">
        <o:fill v:ext="view" type="gradientUnscaled"/>
      </v:fill>
      <v:stroke color="#739cc3" weight="1.25pt"/>
      <o:colormenu v:ext="edit" strokecolor="none [242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a">
    <w:name w:val="Normal"/>
    <w:qFormat/>
    <w:rsid w:val="00847130"/>
    <w:pPr>
      <w:widowControl w:val="0"/>
      <w:jc w:val="both"/>
    </w:pPr>
    <w:rPr>
      <w:kern w:val="2"/>
      <w:sz w:val="21"/>
      <w:szCs w:val="24"/>
    </w:rPr>
  </w:style>
  <w:style w:type="paragraph" w:styleId="1">
    <w:name w:val="heading 1"/>
    <w:basedOn w:val="a"/>
    <w:next w:val="a"/>
    <w:qFormat/>
    <w:rsid w:val="00847130"/>
    <w:pPr>
      <w:keepNext/>
      <w:keepLines/>
      <w:spacing w:before="340" w:after="330" w:line="576" w:lineRule="auto"/>
      <w:outlineLvl w:val="0"/>
    </w:pPr>
    <w:rPr>
      <w:b/>
      <w:kern w:val="44"/>
      <w:sz w:val="44"/>
    </w:rPr>
  </w:style>
  <w:style w:type="paragraph" w:styleId="2">
    <w:name w:val="heading 2"/>
    <w:basedOn w:val="a"/>
    <w:next w:val="a"/>
    <w:qFormat/>
    <w:rsid w:val="00847130"/>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47130"/>
    <w:rPr>
      <w:color w:val="0000FF"/>
      <w:u w:val="single"/>
    </w:rPr>
  </w:style>
  <w:style w:type="paragraph" w:styleId="7">
    <w:name w:val="toc 7"/>
    <w:basedOn w:val="a"/>
    <w:next w:val="a"/>
    <w:rsid w:val="00847130"/>
    <w:pPr>
      <w:ind w:leftChars="1200" w:left="2520"/>
    </w:pPr>
  </w:style>
  <w:style w:type="paragraph" w:styleId="a4">
    <w:name w:val="annotation text"/>
    <w:basedOn w:val="a"/>
    <w:rsid w:val="00847130"/>
    <w:pPr>
      <w:jc w:val="left"/>
    </w:pPr>
  </w:style>
  <w:style w:type="paragraph" w:styleId="3">
    <w:name w:val="toc 3"/>
    <w:basedOn w:val="a"/>
    <w:next w:val="a"/>
    <w:rsid w:val="00847130"/>
    <w:pPr>
      <w:ind w:leftChars="400" w:left="840"/>
    </w:pPr>
  </w:style>
  <w:style w:type="paragraph" w:styleId="5">
    <w:name w:val="toc 5"/>
    <w:basedOn w:val="a"/>
    <w:next w:val="a"/>
    <w:rsid w:val="00847130"/>
    <w:pPr>
      <w:ind w:leftChars="800" w:left="1680"/>
    </w:pPr>
  </w:style>
  <w:style w:type="paragraph" w:styleId="20">
    <w:name w:val="toc 2"/>
    <w:basedOn w:val="a"/>
    <w:next w:val="a"/>
    <w:rsid w:val="00847130"/>
    <w:pPr>
      <w:ind w:leftChars="200" w:left="420"/>
    </w:pPr>
  </w:style>
  <w:style w:type="paragraph" w:styleId="a5">
    <w:name w:val="footer"/>
    <w:basedOn w:val="a"/>
    <w:rsid w:val="00847130"/>
    <w:pPr>
      <w:tabs>
        <w:tab w:val="center" w:pos="4153"/>
        <w:tab w:val="right" w:pos="8306"/>
      </w:tabs>
      <w:snapToGrid w:val="0"/>
      <w:jc w:val="left"/>
    </w:pPr>
    <w:rPr>
      <w:sz w:val="18"/>
    </w:rPr>
  </w:style>
  <w:style w:type="paragraph" w:styleId="8">
    <w:name w:val="toc 8"/>
    <w:basedOn w:val="a"/>
    <w:next w:val="a"/>
    <w:rsid w:val="00847130"/>
    <w:pPr>
      <w:ind w:leftChars="1400" w:left="2940"/>
    </w:pPr>
  </w:style>
  <w:style w:type="paragraph" w:styleId="6">
    <w:name w:val="toc 6"/>
    <w:basedOn w:val="a"/>
    <w:next w:val="a"/>
    <w:rsid w:val="00847130"/>
    <w:pPr>
      <w:ind w:leftChars="1000" w:left="2100"/>
    </w:pPr>
  </w:style>
  <w:style w:type="paragraph" w:styleId="4">
    <w:name w:val="toc 4"/>
    <w:basedOn w:val="a"/>
    <w:next w:val="a"/>
    <w:rsid w:val="00847130"/>
    <w:pPr>
      <w:ind w:leftChars="600" w:left="1260"/>
    </w:pPr>
  </w:style>
  <w:style w:type="paragraph" w:styleId="10">
    <w:name w:val="toc 1"/>
    <w:basedOn w:val="a"/>
    <w:next w:val="a"/>
    <w:rsid w:val="00847130"/>
  </w:style>
  <w:style w:type="paragraph" w:styleId="a6">
    <w:name w:val="header"/>
    <w:basedOn w:val="a"/>
    <w:link w:val="Char"/>
    <w:uiPriority w:val="99"/>
    <w:rsid w:val="0084713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9">
    <w:name w:val="toc 9"/>
    <w:basedOn w:val="a"/>
    <w:next w:val="a"/>
    <w:rsid w:val="00847130"/>
    <w:pPr>
      <w:ind w:leftChars="1600" w:left="3360"/>
    </w:pPr>
  </w:style>
  <w:style w:type="paragraph" w:styleId="a7">
    <w:name w:val="Balloon Text"/>
    <w:basedOn w:val="a"/>
    <w:link w:val="Char0"/>
    <w:rsid w:val="00027CFA"/>
    <w:rPr>
      <w:sz w:val="18"/>
      <w:szCs w:val="18"/>
    </w:rPr>
  </w:style>
  <w:style w:type="character" w:customStyle="1" w:styleId="Char0">
    <w:name w:val="批注框文本 Char"/>
    <w:basedOn w:val="a0"/>
    <w:link w:val="a7"/>
    <w:rsid w:val="00027CFA"/>
    <w:rPr>
      <w:kern w:val="2"/>
      <w:sz w:val="18"/>
      <w:szCs w:val="18"/>
    </w:rPr>
  </w:style>
  <w:style w:type="character" w:customStyle="1" w:styleId="Char">
    <w:name w:val="页眉 Char"/>
    <w:basedOn w:val="a0"/>
    <w:link w:val="a6"/>
    <w:uiPriority w:val="99"/>
    <w:rsid w:val="00BD0D93"/>
    <w:rPr>
      <w:kern w:val="2"/>
      <w:sz w:val="18"/>
      <w:szCs w:val="24"/>
    </w:rPr>
  </w:style>
  <w:style w:type="paragraph" w:styleId="a8">
    <w:name w:val="List Paragraph"/>
    <w:basedOn w:val="a"/>
    <w:uiPriority w:val="72"/>
    <w:qFormat/>
    <w:rsid w:val="00FA5C59"/>
    <w:pPr>
      <w:ind w:firstLineChars="200" w:firstLine="420"/>
    </w:p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doNotSaveAsSingleFile/>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shdq@xf-world.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81D1D92-2E4F-4BC2-B40A-078C9EF79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4</Pages>
  <Words>2707</Words>
  <Characters>926</Characters>
  <Application>Microsoft Office Word</Application>
  <DocSecurity>0</DocSecurity>
  <PresentationFormat/>
  <Lines>7</Lines>
  <Paragraphs>7</Paragraphs>
  <Slides>0</Slides>
  <Notes>0</Notes>
  <HiddenSlides>0</HiddenSlides>
  <MMClips>0</MMClips>
  <ScaleCrop>false</ScaleCrop>
  <Company/>
  <LinksUpToDate>false</LinksUpToDate>
  <CharactersWithSpaces>3626</CharactersWithSpaces>
  <SharedDoc>false</SharedDoc>
  <HLinks>
    <vt:vector size="48" baseType="variant">
      <vt:variant>
        <vt:i4>8257630</vt:i4>
      </vt:variant>
      <vt:variant>
        <vt:i4>6</vt:i4>
      </vt:variant>
      <vt:variant>
        <vt:i4>0</vt:i4>
      </vt:variant>
      <vt:variant>
        <vt:i4>5</vt:i4>
      </vt:variant>
      <vt:variant>
        <vt:lpwstr>http://duanqi.xf-world.org/</vt:lpwstr>
      </vt:variant>
      <vt:variant>
        <vt:lpwstr/>
      </vt:variant>
      <vt:variant>
        <vt:i4>5832754</vt:i4>
      </vt:variant>
      <vt:variant>
        <vt:i4>3</vt:i4>
      </vt:variant>
      <vt:variant>
        <vt:i4>0</vt:i4>
      </vt:variant>
      <vt:variant>
        <vt:i4>5</vt:i4>
      </vt:variant>
      <vt:variant>
        <vt:lpwstr>mailto:duanqi@xf-world.org</vt:lpwstr>
      </vt:variant>
      <vt:variant>
        <vt:lpwstr/>
      </vt:variant>
      <vt:variant>
        <vt:i4>1917277901</vt:i4>
      </vt:variant>
      <vt:variant>
        <vt:i4>4312</vt:i4>
      </vt:variant>
      <vt:variant>
        <vt:i4>1025</vt:i4>
      </vt:variant>
      <vt:variant>
        <vt:i4>1</vt:i4>
      </vt:variant>
      <vt:variant>
        <vt:lpwstr>图片3</vt:lpwstr>
      </vt:variant>
      <vt:variant>
        <vt:lpwstr/>
      </vt:variant>
      <vt:variant>
        <vt:i4>1917277903</vt:i4>
      </vt:variant>
      <vt:variant>
        <vt:i4>11662</vt:i4>
      </vt:variant>
      <vt:variant>
        <vt:i4>1026</vt:i4>
      </vt:variant>
      <vt:variant>
        <vt:i4>1</vt:i4>
      </vt:variant>
      <vt:variant>
        <vt:lpwstr>图片1</vt:lpwstr>
      </vt:variant>
      <vt:variant>
        <vt:lpwstr/>
      </vt:variant>
      <vt:variant>
        <vt:i4>1917277903</vt:i4>
      </vt:variant>
      <vt:variant>
        <vt:i4>11664</vt:i4>
      </vt:variant>
      <vt:variant>
        <vt:i4>1027</vt:i4>
      </vt:variant>
      <vt:variant>
        <vt:i4>1</vt:i4>
      </vt:variant>
      <vt:variant>
        <vt:lpwstr>图片1</vt:lpwstr>
      </vt:variant>
      <vt:variant>
        <vt:lpwstr/>
      </vt:variant>
      <vt:variant>
        <vt:i4>1917277900</vt:i4>
      </vt:variant>
      <vt:variant>
        <vt:i4>12058</vt:i4>
      </vt:variant>
      <vt:variant>
        <vt:i4>1028</vt:i4>
      </vt:variant>
      <vt:variant>
        <vt:i4>1</vt:i4>
      </vt:variant>
      <vt:variant>
        <vt:lpwstr>图片2</vt:lpwstr>
      </vt:variant>
      <vt:variant>
        <vt:lpwstr/>
      </vt:variant>
      <vt:variant>
        <vt:i4>458752</vt:i4>
      </vt:variant>
      <vt:variant>
        <vt:i4>-1</vt:i4>
      </vt:variant>
      <vt:variant>
        <vt:i4>2050</vt:i4>
      </vt:variant>
      <vt:variant>
        <vt:i4>1</vt:i4>
      </vt:variant>
      <vt:variant>
        <vt:lpwstr>acad</vt:lpwstr>
      </vt:variant>
      <vt:variant>
        <vt:lpwstr/>
      </vt:variant>
      <vt:variant>
        <vt:i4>1917277900</vt:i4>
      </vt:variant>
      <vt:variant>
        <vt:i4>-1</vt:i4>
      </vt:variant>
      <vt:variant>
        <vt:i4>2051</vt:i4>
      </vt:variant>
      <vt:variant>
        <vt:i4>1</vt:i4>
      </vt:variant>
      <vt:variant>
        <vt:lpwstr>图片2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目录</dc:title>
  <dc:creator>Administrator</dc:creator>
  <cp:lastModifiedBy>微软用户</cp:lastModifiedBy>
  <cp:revision>59</cp:revision>
  <cp:lastPrinted>2014-02-14T15:52:00Z</cp:lastPrinted>
  <dcterms:created xsi:type="dcterms:W3CDTF">2014-02-18T01:55:00Z</dcterms:created>
  <dcterms:modified xsi:type="dcterms:W3CDTF">2014-04-02T10:24:00Z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